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FAED" w14:textId="2AE61C24" w:rsidR="002E1836" w:rsidRPr="00102298" w:rsidRDefault="00517646" w:rsidP="005A2718">
      <w:pPr>
        <w:jc w:val="center"/>
        <w:rPr>
          <w:rFonts w:asciiTheme="minorHAnsi" w:hAnsiTheme="minorHAnsi" w:cstheme="minorHAnsi"/>
          <w:b/>
          <w:sz w:val="22"/>
          <w:szCs w:val="22"/>
        </w:rPr>
      </w:pPr>
      <w:r w:rsidRPr="00102298">
        <w:rPr>
          <w:rFonts w:asciiTheme="minorHAnsi" w:hAnsiTheme="minorHAnsi" w:cstheme="minorHAnsi"/>
          <w:sz w:val="22"/>
          <w:szCs w:val="22"/>
          <w:lang w:eastAsia="en-GB"/>
        </w:rPr>
        <w:drawing>
          <wp:anchor distT="0" distB="0" distL="114300" distR="114300" simplePos="0" relativeHeight="251658240" behindDoc="0" locked="0" layoutInCell="1" allowOverlap="1" wp14:anchorId="258EDA55" wp14:editId="4C89F456">
            <wp:simplePos x="0" y="0"/>
            <wp:positionH relativeFrom="margin">
              <wp:align>right</wp:align>
            </wp:positionH>
            <wp:positionV relativeFrom="margin">
              <wp:posOffset>-276225</wp:posOffset>
            </wp:positionV>
            <wp:extent cx="2447925" cy="903605"/>
            <wp:effectExtent l="0" t="0" r="9525" b="0"/>
            <wp:wrapSquare wrapText="bothSides"/>
            <wp:docPr id="1" name="Picture 1" descr="new gsc logo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gsc logo 5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447925" cy="903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96FF88" w14:textId="77777777" w:rsidR="002E1836" w:rsidRPr="00102298" w:rsidRDefault="002E1836" w:rsidP="005A2718">
      <w:pPr>
        <w:jc w:val="center"/>
        <w:rPr>
          <w:rFonts w:asciiTheme="minorHAnsi" w:hAnsiTheme="minorHAnsi" w:cstheme="minorHAnsi"/>
          <w:b/>
          <w:sz w:val="22"/>
          <w:szCs w:val="22"/>
        </w:rPr>
      </w:pPr>
    </w:p>
    <w:p w14:paraId="48D5EF67" w14:textId="77777777" w:rsidR="002E1836" w:rsidRPr="00102298" w:rsidRDefault="002E1836" w:rsidP="005A2718">
      <w:pPr>
        <w:jc w:val="center"/>
        <w:rPr>
          <w:rFonts w:asciiTheme="minorHAnsi" w:hAnsiTheme="minorHAnsi" w:cstheme="minorHAnsi"/>
          <w:b/>
          <w:sz w:val="22"/>
          <w:szCs w:val="22"/>
        </w:rPr>
      </w:pPr>
    </w:p>
    <w:p w14:paraId="1BD2484E" w14:textId="77777777" w:rsidR="002E1836" w:rsidRPr="00102298" w:rsidRDefault="002E1836" w:rsidP="00517646">
      <w:pPr>
        <w:rPr>
          <w:rFonts w:asciiTheme="minorHAnsi" w:hAnsiTheme="minorHAnsi" w:cstheme="minorHAnsi"/>
          <w:b/>
          <w:sz w:val="22"/>
          <w:szCs w:val="22"/>
        </w:rPr>
      </w:pPr>
    </w:p>
    <w:p w14:paraId="6D2C8943" w14:textId="03C154FD" w:rsidR="00F30355" w:rsidRPr="00102298" w:rsidRDefault="00F30355" w:rsidP="00A10D9B">
      <w:pPr>
        <w:rPr>
          <w:rFonts w:asciiTheme="minorHAnsi" w:hAnsiTheme="minorHAnsi" w:cstheme="minorHAnsi"/>
          <w:b/>
          <w:sz w:val="22"/>
          <w:szCs w:val="22"/>
          <w:u w:val="single"/>
        </w:rPr>
      </w:pPr>
    </w:p>
    <w:p w14:paraId="609AC0A1" w14:textId="51A08733" w:rsidR="005A2718" w:rsidRDefault="005A2718" w:rsidP="00D317F3">
      <w:pPr>
        <w:jc w:val="center"/>
        <w:rPr>
          <w:rFonts w:asciiTheme="minorHAnsi" w:hAnsiTheme="minorHAnsi" w:cstheme="minorHAnsi"/>
          <w:b/>
          <w:sz w:val="22"/>
          <w:szCs w:val="22"/>
          <w:u w:val="single"/>
        </w:rPr>
      </w:pPr>
      <w:r w:rsidRPr="00102298">
        <w:rPr>
          <w:rFonts w:asciiTheme="minorHAnsi" w:hAnsiTheme="minorHAnsi" w:cstheme="minorHAnsi"/>
          <w:b/>
          <w:sz w:val="22"/>
          <w:szCs w:val="22"/>
          <w:u w:val="single"/>
        </w:rPr>
        <w:t xml:space="preserve">Job Description </w:t>
      </w:r>
      <w:r w:rsidR="00517646" w:rsidRPr="00102298">
        <w:rPr>
          <w:rFonts w:asciiTheme="minorHAnsi" w:hAnsiTheme="minorHAnsi" w:cstheme="minorHAnsi"/>
          <w:b/>
          <w:sz w:val="22"/>
          <w:szCs w:val="22"/>
          <w:u w:val="single"/>
        </w:rPr>
        <w:t xml:space="preserve">&amp; </w:t>
      </w:r>
      <w:r w:rsidRPr="00102298">
        <w:rPr>
          <w:rFonts w:asciiTheme="minorHAnsi" w:hAnsiTheme="minorHAnsi" w:cstheme="minorHAnsi"/>
          <w:b/>
          <w:sz w:val="22"/>
          <w:szCs w:val="22"/>
          <w:u w:val="single"/>
        </w:rPr>
        <w:t>Person Specification</w:t>
      </w:r>
    </w:p>
    <w:p w14:paraId="52C8D9A5" w14:textId="77777777" w:rsidR="00D76B48" w:rsidRDefault="00D76B48" w:rsidP="00D317F3">
      <w:pPr>
        <w:jc w:val="center"/>
        <w:rPr>
          <w:rFonts w:asciiTheme="minorHAnsi" w:hAnsiTheme="minorHAnsi" w:cstheme="minorHAnsi"/>
          <w:b/>
          <w:sz w:val="22"/>
          <w:szCs w:val="22"/>
          <w:u w:val="single"/>
        </w:rPr>
      </w:pPr>
    </w:p>
    <w:p w14:paraId="019DE4A4" w14:textId="77777777" w:rsidR="00D76B48" w:rsidRDefault="00D76B48" w:rsidP="00D317F3">
      <w:pPr>
        <w:jc w:val="center"/>
        <w:rPr>
          <w:rFonts w:asciiTheme="minorHAnsi" w:hAnsiTheme="minorHAnsi" w:cstheme="minorHAnsi"/>
          <w:b/>
          <w:sz w:val="22"/>
          <w:szCs w:val="22"/>
          <w:u w:val="single"/>
        </w:rPr>
      </w:pPr>
    </w:p>
    <w:p w14:paraId="39757DD6" w14:textId="74975BDD" w:rsidR="00D76B48" w:rsidRDefault="00D76B48" w:rsidP="00D76B48">
      <w:pPr>
        <w:jc w:val="both"/>
        <w:rPr>
          <w:rFonts w:asciiTheme="minorHAnsi" w:hAnsiTheme="minorHAnsi" w:cstheme="minorHAnsi"/>
          <w:b/>
          <w:sz w:val="22"/>
          <w:szCs w:val="22"/>
        </w:rPr>
      </w:pPr>
      <w:r w:rsidRPr="00EF6AA4">
        <w:rPr>
          <w:rFonts w:asciiTheme="minorHAnsi" w:hAnsiTheme="minorHAnsi" w:cstheme="minorHAnsi"/>
          <w:b/>
          <w:sz w:val="22"/>
          <w:szCs w:val="22"/>
        </w:rPr>
        <w:t>Job title:</w:t>
      </w:r>
      <w:r w:rsidRPr="00EF6AA4">
        <w:rPr>
          <w:rFonts w:asciiTheme="minorHAnsi" w:hAnsiTheme="minorHAnsi" w:cstheme="minorHAnsi"/>
          <w:b/>
          <w:sz w:val="22"/>
          <w:szCs w:val="22"/>
        </w:rPr>
        <w:tab/>
      </w:r>
      <w:r w:rsidRPr="00EF6AA4">
        <w:rPr>
          <w:rFonts w:asciiTheme="minorHAnsi" w:hAnsiTheme="minorHAnsi" w:cstheme="minorHAnsi"/>
          <w:b/>
          <w:sz w:val="22"/>
          <w:szCs w:val="22"/>
        </w:rPr>
        <w:tab/>
      </w:r>
      <w:r>
        <w:rPr>
          <w:rFonts w:asciiTheme="minorHAnsi" w:hAnsiTheme="minorHAnsi" w:cstheme="minorHAnsi"/>
          <w:b/>
          <w:sz w:val="22"/>
          <w:szCs w:val="22"/>
        </w:rPr>
        <w:t>Assistant House Manager</w:t>
      </w:r>
    </w:p>
    <w:p w14:paraId="6B6944FE" w14:textId="77777777" w:rsidR="00D76B48" w:rsidRPr="00EF6AA4" w:rsidRDefault="00D76B48" w:rsidP="00D76B48">
      <w:pPr>
        <w:jc w:val="both"/>
        <w:rPr>
          <w:rFonts w:asciiTheme="minorHAnsi" w:hAnsiTheme="minorHAnsi" w:cstheme="minorHAnsi"/>
          <w:b/>
          <w:sz w:val="22"/>
          <w:szCs w:val="22"/>
        </w:rPr>
      </w:pPr>
    </w:p>
    <w:p w14:paraId="4088C4B3" w14:textId="77777777" w:rsidR="00D76B48" w:rsidRDefault="00D76B48" w:rsidP="00D76B48">
      <w:pPr>
        <w:jc w:val="both"/>
        <w:rPr>
          <w:rFonts w:asciiTheme="minorHAnsi" w:hAnsiTheme="minorHAnsi" w:cstheme="minorHAnsi"/>
          <w:b/>
          <w:sz w:val="22"/>
          <w:szCs w:val="22"/>
        </w:rPr>
      </w:pPr>
      <w:r w:rsidRPr="00EF6AA4">
        <w:rPr>
          <w:rFonts w:asciiTheme="minorHAnsi" w:hAnsiTheme="minorHAnsi" w:cstheme="minorHAnsi"/>
          <w:b/>
          <w:sz w:val="22"/>
          <w:szCs w:val="22"/>
        </w:rPr>
        <w:t>Responsible to:</w:t>
      </w:r>
      <w:r w:rsidRPr="00EF6AA4">
        <w:rPr>
          <w:rFonts w:asciiTheme="minorHAnsi" w:hAnsiTheme="minorHAnsi" w:cstheme="minorHAnsi"/>
          <w:b/>
          <w:sz w:val="22"/>
          <w:szCs w:val="22"/>
        </w:rPr>
        <w:tab/>
      </w:r>
      <w:r w:rsidRPr="00EF6AA4">
        <w:rPr>
          <w:rFonts w:asciiTheme="minorHAnsi" w:hAnsiTheme="minorHAnsi" w:cstheme="minorHAnsi"/>
          <w:b/>
          <w:sz w:val="22"/>
          <w:szCs w:val="22"/>
        </w:rPr>
        <w:tab/>
        <w:t xml:space="preserve">House Managers </w:t>
      </w:r>
    </w:p>
    <w:p w14:paraId="59EEEDC1" w14:textId="77777777" w:rsidR="00D76B48" w:rsidRDefault="00D76B48" w:rsidP="00D76B48">
      <w:pPr>
        <w:jc w:val="both"/>
        <w:rPr>
          <w:rFonts w:asciiTheme="minorHAnsi" w:hAnsiTheme="minorHAnsi" w:cstheme="minorHAnsi"/>
          <w:b/>
          <w:sz w:val="22"/>
          <w:szCs w:val="22"/>
        </w:rPr>
      </w:pPr>
    </w:p>
    <w:p w14:paraId="3E23E014" w14:textId="77777777" w:rsidR="00D76B48" w:rsidRDefault="00D76B48" w:rsidP="00D76B48">
      <w:pPr>
        <w:jc w:val="both"/>
        <w:rPr>
          <w:rFonts w:asciiTheme="minorHAnsi" w:hAnsiTheme="minorHAnsi" w:cstheme="minorHAnsi"/>
          <w:b/>
          <w:sz w:val="22"/>
          <w:szCs w:val="22"/>
        </w:rPr>
      </w:pPr>
      <w:r>
        <w:rPr>
          <w:rFonts w:asciiTheme="minorHAnsi" w:hAnsiTheme="minorHAnsi" w:cstheme="minorHAnsi"/>
          <w:b/>
          <w:sz w:val="22"/>
          <w:szCs w:val="22"/>
        </w:rPr>
        <w:t>Contract Type:</w:t>
      </w:r>
      <w:r>
        <w:rPr>
          <w:rFonts w:asciiTheme="minorHAnsi" w:hAnsiTheme="minorHAnsi" w:cstheme="minorHAnsi"/>
          <w:b/>
          <w:sz w:val="22"/>
          <w:szCs w:val="22"/>
        </w:rPr>
        <w:tab/>
      </w:r>
      <w:r>
        <w:rPr>
          <w:rFonts w:asciiTheme="minorHAnsi" w:hAnsiTheme="minorHAnsi" w:cstheme="minorHAnsi"/>
          <w:b/>
          <w:sz w:val="22"/>
          <w:szCs w:val="22"/>
        </w:rPr>
        <w:tab/>
        <w:t>Permanent</w:t>
      </w:r>
    </w:p>
    <w:p w14:paraId="01582660" w14:textId="77777777" w:rsidR="00D76B48" w:rsidRDefault="00D76B48" w:rsidP="00D76B48">
      <w:pPr>
        <w:jc w:val="both"/>
        <w:rPr>
          <w:rFonts w:asciiTheme="minorHAnsi" w:hAnsiTheme="minorHAnsi" w:cstheme="minorHAnsi"/>
          <w:b/>
          <w:sz w:val="22"/>
          <w:szCs w:val="22"/>
        </w:rPr>
      </w:pPr>
    </w:p>
    <w:p w14:paraId="2DC4F2D0" w14:textId="5C5FC363" w:rsidR="00D76B48" w:rsidRDefault="00D76B48" w:rsidP="00D76B48">
      <w:pPr>
        <w:jc w:val="both"/>
        <w:rPr>
          <w:rFonts w:asciiTheme="minorHAnsi" w:hAnsiTheme="minorHAnsi" w:cstheme="minorHAnsi"/>
          <w:b/>
          <w:sz w:val="22"/>
          <w:szCs w:val="22"/>
        </w:rPr>
      </w:pPr>
      <w:r>
        <w:rPr>
          <w:rFonts w:asciiTheme="minorHAnsi" w:hAnsiTheme="minorHAnsi" w:cstheme="minorHAnsi"/>
          <w:b/>
          <w:sz w:val="22"/>
          <w:szCs w:val="22"/>
        </w:rPr>
        <w:t>Position Type:</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Full Time</w:t>
      </w:r>
    </w:p>
    <w:p w14:paraId="77A3E968" w14:textId="77777777" w:rsidR="00D76B48" w:rsidRDefault="00D76B48" w:rsidP="00D76B48">
      <w:pPr>
        <w:jc w:val="both"/>
        <w:rPr>
          <w:rFonts w:asciiTheme="minorHAnsi" w:hAnsiTheme="minorHAnsi" w:cstheme="minorHAnsi"/>
          <w:b/>
          <w:sz w:val="22"/>
          <w:szCs w:val="22"/>
        </w:rPr>
      </w:pPr>
    </w:p>
    <w:p w14:paraId="663E29EF" w14:textId="77777777" w:rsidR="00D76B48" w:rsidRDefault="00D76B48" w:rsidP="00D76B48">
      <w:pPr>
        <w:jc w:val="both"/>
        <w:rPr>
          <w:rFonts w:asciiTheme="minorHAnsi" w:hAnsiTheme="minorHAnsi" w:cstheme="minorHAnsi"/>
          <w:b/>
          <w:sz w:val="22"/>
          <w:szCs w:val="22"/>
        </w:rPr>
      </w:pPr>
      <w:r>
        <w:rPr>
          <w:rFonts w:asciiTheme="minorHAnsi" w:hAnsiTheme="minorHAnsi" w:cstheme="minorHAnsi"/>
          <w:b/>
          <w:sz w:val="22"/>
          <w:szCs w:val="22"/>
        </w:rPr>
        <w:t>Salary Scale:</w:t>
      </w:r>
      <w:r>
        <w:rPr>
          <w:rFonts w:asciiTheme="minorHAnsi" w:hAnsiTheme="minorHAnsi" w:cstheme="minorHAnsi"/>
          <w:b/>
          <w:sz w:val="22"/>
          <w:szCs w:val="22"/>
        </w:rPr>
        <w:tab/>
      </w:r>
      <w:r>
        <w:rPr>
          <w:rFonts w:asciiTheme="minorHAnsi" w:hAnsiTheme="minorHAnsi" w:cstheme="minorHAnsi"/>
          <w:b/>
          <w:sz w:val="22"/>
          <w:szCs w:val="22"/>
        </w:rPr>
        <w:tab/>
        <w:t>£37,651.95 – £39,846.24</w:t>
      </w:r>
    </w:p>
    <w:p w14:paraId="79DBB4AD" w14:textId="77777777" w:rsidR="00D76B48" w:rsidRDefault="00D76B48" w:rsidP="00D76B48">
      <w:pPr>
        <w:jc w:val="both"/>
        <w:rPr>
          <w:rFonts w:asciiTheme="minorHAnsi" w:hAnsiTheme="minorHAnsi" w:cstheme="minorHAnsi"/>
          <w:b/>
          <w:sz w:val="22"/>
          <w:szCs w:val="22"/>
        </w:rPr>
      </w:pPr>
    </w:p>
    <w:p w14:paraId="7CAF3E8A" w14:textId="77777777" w:rsidR="00D76B48" w:rsidRDefault="00D76B48" w:rsidP="00D76B48">
      <w:pPr>
        <w:jc w:val="both"/>
        <w:rPr>
          <w:rFonts w:asciiTheme="minorHAnsi" w:hAnsiTheme="minorHAnsi" w:cstheme="minorHAnsi"/>
          <w:b/>
          <w:sz w:val="22"/>
          <w:szCs w:val="22"/>
        </w:rPr>
      </w:pPr>
      <w:r>
        <w:rPr>
          <w:rFonts w:asciiTheme="minorHAnsi" w:hAnsiTheme="minorHAnsi" w:cstheme="minorHAnsi"/>
          <w:b/>
          <w:sz w:val="22"/>
          <w:szCs w:val="22"/>
        </w:rPr>
        <w:t xml:space="preserve">Hours of Work: </w:t>
      </w:r>
      <w:r>
        <w:rPr>
          <w:rFonts w:asciiTheme="minorHAnsi" w:hAnsiTheme="minorHAnsi" w:cstheme="minorHAnsi"/>
          <w:b/>
          <w:sz w:val="22"/>
          <w:szCs w:val="22"/>
        </w:rPr>
        <w:tab/>
        <w:t>37.5</w:t>
      </w:r>
    </w:p>
    <w:p w14:paraId="69FF3156" w14:textId="77777777" w:rsidR="00D76B48" w:rsidRDefault="00D76B48" w:rsidP="00D76B48">
      <w:pPr>
        <w:jc w:val="both"/>
        <w:rPr>
          <w:rFonts w:asciiTheme="minorHAnsi" w:hAnsiTheme="minorHAnsi" w:cstheme="minorHAnsi"/>
          <w:b/>
          <w:sz w:val="22"/>
          <w:szCs w:val="22"/>
        </w:rPr>
      </w:pPr>
    </w:p>
    <w:p w14:paraId="7E149E29" w14:textId="77777777" w:rsidR="00D76B48" w:rsidRPr="0021423E" w:rsidRDefault="00D76B48" w:rsidP="00D76B48">
      <w:pPr>
        <w:jc w:val="both"/>
        <w:rPr>
          <w:rFonts w:asciiTheme="minorHAnsi" w:hAnsiTheme="minorHAnsi" w:cstheme="minorHAnsi"/>
          <w:b/>
          <w:sz w:val="22"/>
          <w:szCs w:val="22"/>
        </w:rPr>
      </w:pPr>
      <w:r>
        <w:rPr>
          <w:rFonts w:asciiTheme="minorHAnsi" w:hAnsiTheme="minorHAnsi" w:cstheme="minorHAnsi"/>
          <w:b/>
          <w:sz w:val="22"/>
          <w:szCs w:val="22"/>
        </w:rPr>
        <w:t>Pattern of Work:</w:t>
      </w:r>
      <w:r>
        <w:rPr>
          <w:rFonts w:asciiTheme="minorHAnsi" w:hAnsiTheme="minorHAnsi" w:cstheme="minorHAnsi"/>
          <w:b/>
          <w:sz w:val="22"/>
          <w:szCs w:val="22"/>
        </w:rPr>
        <w:tab/>
        <w:t>4 week rotational shift pattern including early and late shifts</w:t>
      </w:r>
    </w:p>
    <w:p w14:paraId="71E00039" w14:textId="77777777" w:rsidR="00D76B48" w:rsidRPr="00102298" w:rsidRDefault="00D76B48" w:rsidP="00D317F3">
      <w:pPr>
        <w:jc w:val="center"/>
        <w:rPr>
          <w:rFonts w:asciiTheme="minorHAnsi" w:hAnsiTheme="minorHAnsi" w:cstheme="minorHAnsi"/>
          <w:b/>
          <w:sz w:val="22"/>
          <w:szCs w:val="22"/>
          <w:u w:val="single"/>
        </w:rPr>
      </w:pPr>
    </w:p>
    <w:p w14:paraId="3BFFAD1C" w14:textId="77777777" w:rsidR="00D317F3" w:rsidRPr="00102298" w:rsidRDefault="00D317F3" w:rsidP="005A2718">
      <w:pPr>
        <w:jc w:val="both"/>
        <w:rPr>
          <w:rFonts w:asciiTheme="minorHAnsi" w:hAnsiTheme="minorHAnsi" w:cstheme="minorHAnsi"/>
          <w:b/>
          <w:sz w:val="22"/>
          <w:szCs w:val="22"/>
        </w:rPr>
      </w:pPr>
    </w:p>
    <w:p w14:paraId="5AA0F113" w14:textId="77777777" w:rsidR="00E3530A" w:rsidRPr="00102298" w:rsidRDefault="00D317F3" w:rsidP="005A2718">
      <w:pPr>
        <w:jc w:val="both"/>
        <w:rPr>
          <w:rFonts w:asciiTheme="minorHAnsi" w:hAnsiTheme="minorHAnsi" w:cstheme="minorHAnsi"/>
          <w:b/>
          <w:sz w:val="22"/>
          <w:szCs w:val="22"/>
        </w:rPr>
      </w:pPr>
      <w:r w:rsidRPr="00102298">
        <w:rPr>
          <w:rFonts w:asciiTheme="minorHAnsi" w:hAnsiTheme="minorHAnsi" w:cstheme="minorHAnsi"/>
          <w:b/>
          <w:sz w:val="22"/>
          <w:szCs w:val="22"/>
        </w:rPr>
        <w:t>Purpose</w:t>
      </w:r>
      <w:r w:rsidR="005A2718" w:rsidRPr="00102298">
        <w:rPr>
          <w:rFonts w:asciiTheme="minorHAnsi" w:hAnsiTheme="minorHAnsi" w:cstheme="minorHAnsi"/>
          <w:b/>
          <w:sz w:val="22"/>
          <w:szCs w:val="22"/>
        </w:rPr>
        <w:t>:</w:t>
      </w:r>
    </w:p>
    <w:p w14:paraId="6B4D40F0" w14:textId="77777777" w:rsidR="00D317F3" w:rsidRPr="00102298" w:rsidRDefault="00D317F3" w:rsidP="00D317F3">
      <w:pPr>
        <w:jc w:val="both"/>
        <w:rPr>
          <w:rFonts w:asciiTheme="minorHAnsi" w:hAnsiTheme="minorHAnsi" w:cstheme="minorHAnsi"/>
          <w:sz w:val="22"/>
          <w:szCs w:val="22"/>
        </w:rPr>
      </w:pPr>
      <w:r w:rsidRPr="00102298">
        <w:rPr>
          <w:rFonts w:asciiTheme="minorHAnsi" w:hAnsiTheme="minorHAnsi" w:cstheme="minorHAnsi"/>
          <w:sz w:val="22"/>
          <w:szCs w:val="22"/>
        </w:rPr>
        <w:t xml:space="preserve">The Assistant </w:t>
      </w:r>
      <w:r w:rsidR="00294002" w:rsidRPr="00102298">
        <w:rPr>
          <w:rFonts w:asciiTheme="minorHAnsi" w:hAnsiTheme="minorHAnsi" w:cstheme="minorHAnsi"/>
          <w:sz w:val="22"/>
          <w:szCs w:val="22"/>
        </w:rPr>
        <w:t>House</w:t>
      </w:r>
      <w:r w:rsidRPr="00102298">
        <w:rPr>
          <w:rFonts w:asciiTheme="minorHAnsi" w:hAnsiTheme="minorHAnsi" w:cstheme="minorHAnsi"/>
          <w:sz w:val="22"/>
          <w:szCs w:val="22"/>
        </w:rPr>
        <w:t xml:space="preserve"> Manager will support the planning, prioritising, organising and reviewing of group care for young people resident in the </w:t>
      </w:r>
      <w:r w:rsidR="00294002" w:rsidRPr="00102298">
        <w:rPr>
          <w:rFonts w:asciiTheme="minorHAnsi" w:hAnsiTheme="minorHAnsi" w:cstheme="minorHAnsi"/>
          <w:sz w:val="22"/>
          <w:szCs w:val="22"/>
        </w:rPr>
        <w:t>House</w:t>
      </w:r>
      <w:r w:rsidRPr="00102298">
        <w:rPr>
          <w:rFonts w:asciiTheme="minorHAnsi" w:hAnsiTheme="minorHAnsi" w:cstheme="minorHAnsi"/>
          <w:sz w:val="22"/>
          <w:szCs w:val="22"/>
        </w:rPr>
        <w:t>.  They will support the management of the care and support to young people in a safe, secure and positive environment; ensur</w:t>
      </w:r>
      <w:r w:rsidR="0009164C" w:rsidRPr="00102298">
        <w:rPr>
          <w:rFonts w:asciiTheme="minorHAnsi" w:hAnsiTheme="minorHAnsi" w:cstheme="minorHAnsi"/>
          <w:sz w:val="22"/>
          <w:szCs w:val="22"/>
        </w:rPr>
        <w:t xml:space="preserve">ing </w:t>
      </w:r>
      <w:r w:rsidRPr="00102298">
        <w:rPr>
          <w:rFonts w:asciiTheme="minorHAnsi" w:hAnsiTheme="minorHAnsi" w:cstheme="minorHAnsi"/>
          <w:sz w:val="22"/>
          <w:szCs w:val="22"/>
        </w:rPr>
        <w:t>that the work is in keeping with legislative, organisational and procedural requirements, and current good practice and guidance.  They will supervise individuals to achieve agreed work plans and objectives, and ensure appropriate opportunities are given to enable individuals to maximise performance.</w:t>
      </w:r>
    </w:p>
    <w:p w14:paraId="0DC12BA1" w14:textId="77777777" w:rsidR="002F6F4E" w:rsidRPr="00102298" w:rsidRDefault="002F6F4E" w:rsidP="005A2718">
      <w:pPr>
        <w:rPr>
          <w:rFonts w:asciiTheme="minorHAnsi" w:hAnsiTheme="minorHAnsi" w:cstheme="minorHAnsi"/>
          <w:b/>
          <w:sz w:val="22"/>
          <w:szCs w:val="22"/>
        </w:rPr>
      </w:pPr>
    </w:p>
    <w:p w14:paraId="46B37D74" w14:textId="77777777" w:rsidR="005A2718" w:rsidRPr="00102298" w:rsidRDefault="005A2718" w:rsidP="005A2718">
      <w:pPr>
        <w:rPr>
          <w:rFonts w:asciiTheme="minorHAnsi" w:hAnsiTheme="minorHAnsi" w:cstheme="minorHAnsi"/>
          <w:b/>
          <w:sz w:val="22"/>
          <w:szCs w:val="22"/>
        </w:rPr>
      </w:pPr>
      <w:r w:rsidRPr="00102298">
        <w:rPr>
          <w:rFonts w:asciiTheme="minorHAnsi" w:hAnsiTheme="minorHAnsi" w:cstheme="minorHAnsi"/>
          <w:b/>
          <w:sz w:val="22"/>
          <w:szCs w:val="22"/>
        </w:rPr>
        <w:t>Main Duties</w:t>
      </w:r>
      <w:r w:rsidR="00770E5F" w:rsidRPr="00102298">
        <w:rPr>
          <w:rFonts w:asciiTheme="minorHAnsi" w:hAnsiTheme="minorHAnsi" w:cstheme="minorHAnsi"/>
          <w:b/>
          <w:sz w:val="22"/>
          <w:szCs w:val="22"/>
        </w:rPr>
        <w:t>:</w:t>
      </w:r>
    </w:p>
    <w:p w14:paraId="6EE0AD4B" w14:textId="77777777" w:rsidR="00537532" w:rsidRPr="00102298" w:rsidRDefault="00537532" w:rsidP="00537532">
      <w:pPr>
        <w:autoSpaceDE w:val="0"/>
        <w:autoSpaceDN w:val="0"/>
        <w:adjustRightInd w:val="0"/>
        <w:jc w:val="both"/>
        <w:rPr>
          <w:rFonts w:asciiTheme="minorHAnsi" w:hAnsiTheme="minorHAnsi" w:cstheme="minorHAnsi"/>
          <w:sz w:val="22"/>
          <w:szCs w:val="22"/>
        </w:rPr>
      </w:pPr>
    </w:p>
    <w:p w14:paraId="3C651480" w14:textId="77777777" w:rsidR="00D317F3" w:rsidRPr="00102298" w:rsidRDefault="00D317F3" w:rsidP="00D317F3">
      <w:pPr>
        <w:numPr>
          <w:ilvl w:val="0"/>
          <w:numId w:val="5"/>
        </w:numPr>
        <w:jc w:val="both"/>
        <w:rPr>
          <w:rFonts w:asciiTheme="minorHAnsi" w:hAnsiTheme="minorHAnsi" w:cstheme="minorHAnsi"/>
          <w:sz w:val="22"/>
          <w:szCs w:val="22"/>
        </w:rPr>
      </w:pPr>
      <w:r w:rsidRPr="00102298">
        <w:rPr>
          <w:rFonts w:asciiTheme="minorHAnsi" w:hAnsiTheme="minorHAnsi" w:cstheme="minorHAnsi"/>
          <w:sz w:val="22"/>
          <w:szCs w:val="22"/>
        </w:rPr>
        <w:t>Effectively support the development,</w:t>
      </w:r>
      <w:r w:rsidR="009064CF" w:rsidRPr="00102298">
        <w:rPr>
          <w:rFonts w:asciiTheme="minorHAnsi" w:hAnsiTheme="minorHAnsi" w:cstheme="minorHAnsi"/>
          <w:sz w:val="22"/>
          <w:szCs w:val="22"/>
        </w:rPr>
        <w:t xml:space="preserve"> maintenance and monitoring of </w:t>
      </w:r>
      <w:r w:rsidRPr="00102298">
        <w:rPr>
          <w:rFonts w:asciiTheme="minorHAnsi" w:hAnsiTheme="minorHAnsi" w:cstheme="minorHAnsi"/>
          <w:sz w:val="22"/>
          <w:szCs w:val="22"/>
        </w:rPr>
        <w:t>systems and structures which reflect values and ethics inherent in the Code of Practice for Employers and Code of Conduct for Staff as published by the Scottish Social Services Council.</w:t>
      </w:r>
    </w:p>
    <w:p w14:paraId="0CD04EE4" w14:textId="77777777" w:rsidR="00D317F3" w:rsidRPr="00102298" w:rsidRDefault="00D317F3" w:rsidP="00D317F3">
      <w:pPr>
        <w:ind w:left="720"/>
        <w:jc w:val="both"/>
        <w:rPr>
          <w:rFonts w:asciiTheme="minorHAnsi" w:hAnsiTheme="minorHAnsi" w:cstheme="minorHAnsi"/>
          <w:sz w:val="22"/>
          <w:szCs w:val="22"/>
        </w:rPr>
      </w:pPr>
    </w:p>
    <w:p w14:paraId="2E6F32E2" w14:textId="77777777" w:rsidR="00D317F3" w:rsidRPr="00102298" w:rsidRDefault="00D317F3" w:rsidP="00D317F3">
      <w:pPr>
        <w:numPr>
          <w:ilvl w:val="0"/>
          <w:numId w:val="5"/>
        </w:numPr>
        <w:jc w:val="both"/>
        <w:rPr>
          <w:rFonts w:asciiTheme="minorHAnsi" w:hAnsiTheme="minorHAnsi" w:cstheme="minorHAnsi"/>
          <w:sz w:val="22"/>
          <w:szCs w:val="22"/>
        </w:rPr>
      </w:pPr>
      <w:r w:rsidRPr="00102298">
        <w:rPr>
          <w:rFonts w:asciiTheme="minorHAnsi" w:hAnsiTheme="minorHAnsi" w:cstheme="minorHAnsi"/>
          <w:sz w:val="22"/>
          <w:szCs w:val="22"/>
        </w:rPr>
        <w:t>Promote the management of a service which meets the best possible outcomes for young people.</w:t>
      </w:r>
    </w:p>
    <w:p w14:paraId="7AFFC876" w14:textId="77777777" w:rsidR="00D317F3" w:rsidRPr="00102298" w:rsidRDefault="00D317F3" w:rsidP="00D317F3">
      <w:pPr>
        <w:jc w:val="both"/>
        <w:rPr>
          <w:rFonts w:asciiTheme="minorHAnsi" w:hAnsiTheme="minorHAnsi" w:cstheme="minorHAnsi"/>
          <w:sz w:val="22"/>
          <w:szCs w:val="22"/>
        </w:rPr>
      </w:pPr>
    </w:p>
    <w:p w14:paraId="41BA5832" w14:textId="77777777" w:rsidR="00D317F3" w:rsidRPr="00102298" w:rsidRDefault="0009164C" w:rsidP="00D317F3">
      <w:pPr>
        <w:numPr>
          <w:ilvl w:val="0"/>
          <w:numId w:val="5"/>
        </w:numPr>
        <w:jc w:val="both"/>
        <w:rPr>
          <w:rFonts w:asciiTheme="minorHAnsi" w:hAnsiTheme="minorHAnsi" w:cstheme="minorHAnsi"/>
          <w:sz w:val="22"/>
          <w:szCs w:val="22"/>
        </w:rPr>
      </w:pPr>
      <w:r w:rsidRPr="00102298">
        <w:rPr>
          <w:rFonts w:asciiTheme="minorHAnsi" w:hAnsiTheme="minorHAnsi" w:cstheme="minorHAnsi"/>
          <w:sz w:val="22"/>
          <w:szCs w:val="22"/>
        </w:rPr>
        <w:t>M</w:t>
      </w:r>
      <w:r w:rsidR="00D317F3" w:rsidRPr="00102298">
        <w:rPr>
          <w:rFonts w:asciiTheme="minorHAnsi" w:hAnsiTheme="minorHAnsi" w:cstheme="minorHAnsi"/>
          <w:sz w:val="22"/>
          <w:szCs w:val="22"/>
        </w:rPr>
        <w:t>anage the use of financial resources.</w:t>
      </w:r>
    </w:p>
    <w:p w14:paraId="24D63D6C" w14:textId="77777777" w:rsidR="00D317F3" w:rsidRPr="00102298" w:rsidRDefault="00D317F3" w:rsidP="00D317F3">
      <w:pPr>
        <w:jc w:val="both"/>
        <w:rPr>
          <w:rFonts w:asciiTheme="minorHAnsi" w:hAnsiTheme="minorHAnsi" w:cstheme="minorHAnsi"/>
          <w:sz w:val="22"/>
          <w:szCs w:val="22"/>
        </w:rPr>
      </w:pPr>
    </w:p>
    <w:p w14:paraId="49FF281C" w14:textId="77777777" w:rsidR="00D317F3" w:rsidRPr="00102298" w:rsidRDefault="00D317F3" w:rsidP="00D317F3">
      <w:pPr>
        <w:numPr>
          <w:ilvl w:val="0"/>
          <w:numId w:val="5"/>
        </w:numPr>
        <w:jc w:val="both"/>
        <w:rPr>
          <w:rFonts w:asciiTheme="minorHAnsi" w:hAnsiTheme="minorHAnsi" w:cstheme="minorHAnsi"/>
          <w:sz w:val="22"/>
          <w:szCs w:val="22"/>
        </w:rPr>
      </w:pPr>
      <w:r w:rsidRPr="00102298">
        <w:rPr>
          <w:rFonts w:asciiTheme="minorHAnsi" w:hAnsiTheme="minorHAnsi" w:cstheme="minorHAnsi"/>
          <w:sz w:val="22"/>
          <w:szCs w:val="22"/>
        </w:rPr>
        <w:t>Manage the performance of staff so that work plans and objectives are achieved.</w:t>
      </w:r>
    </w:p>
    <w:p w14:paraId="5CB285C6" w14:textId="77777777" w:rsidR="00D317F3" w:rsidRPr="00102298" w:rsidRDefault="00D317F3" w:rsidP="00D317F3">
      <w:pPr>
        <w:jc w:val="both"/>
        <w:rPr>
          <w:rFonts w:asciiTheme="minorHAnsi" w:hAnsiTheme="minorHAnsi" w:cstheme="minorHAnsi"/>
          <w:sz w:val="22"/>
          <w:szCs w:val="22"/>
        </w:rPr>
      </w:pPr>
    </w:p>
    <w:p w14:paraId="47C2E155" w14:textId="77777777" w:rsidR="00D317F3" w:rsidRPr="00102298" w:rsidRDefault="00770E5F" w:rsidP="00D317F3">
      <w:pPr>
        <w:numPr>
          <w:ilvl w:val="0"/>
          <w:numId w:val="5"/>
        </w:numPr>
        <w:jc w:val="both"/>
        <w:rPr>
          <w:rFonts w:asciiTheme="minorHAnsi" w:hAnsiTheme="minorHAnsi" w:cstheme="minorHAnsi"/>
          <w:sz w:val="22"/>
          <w:szCs w:val="22"/>
        </w:rPr>
      </w:pPr>
      <w:r w:rsidRPr="00102298">
        <w:rPr>
          <w:rFonts w:asciiTheme="minorHAnsi" w:hAnsiTheme="minorHAnsi" w:cstheme="minorHAnsi"/>
          <w:sz w:val="22"/>
          <w:szCs w:val="22"/>
        </w:rPr>
        <w:t>C</w:t>
      </w:r>
      <w:r w:rsidR="00D317F3" w:rsidRPr="00102298">
        <w:rPr>
          <w:rFonts w:asciiTheme="minorHAnsi" w:hAnsiTheme="minorHAnsi" w:cstheme="minorHAnsi"/>
          <w:sz w:val="22"/>
          <w:szCs w:val="22"/>
        </w:rPr>
        <w:t xml:space="preserve">ontribute to the selection and recruitment </w:t>
      </w:r>
      <w:r w:rsidRPr="00102298">
        <w:rPr>
          <w:rFonts w:asciiTheme="minorHAnsi" w:hAnsiTheme="minorHAnsi" w:cstheme="minorHAnsi"/>
          <w:sz w:val="22"/>
          <w:szCs w:val="22"/>
        </w:rPr>
        <w:t xml:space="preserve">of </w:t>
      </w:r>
      <w:r w:rsidR="00D317F3" w:rsidRPr="00102298">
        <w:rPr>
          <w:rFonts w:asciiTheme="minorHAnsi" w:hAnsiTheme="minorHAnsi" w:cstheme="minorHAnsi"/>
          <w:sz w:val="22"/>
          <w:szCs w:val="22"/>
        </w:rPr>
        <w:t>staff to meet service requirements and with due regard to legislation, current good practice and organisational policies and procedures.</w:t>
      </w:r>
    </w:p>
    <w:p w14:paraId="1A4B6302" w14:textId="77777777" w:rsidR="00D317F3" w:rsidRPr="00102298" w:rsidRDefault="00D317F3" w:rsidP="00D317F3">
      <w:pPr>
        <w:jc w:val="both"/>
        <w:rPr>
          <w:rFonts w:asciiTheme="minorHAnsi" w:hAnsiTheme="minorHAnsi" w:cstheme="minorHAnsi"/>
          <w:sz w:val="22"/>
          <w:szCs w:val="22"/>
        </w:rPr>
      </w:pPr>
    </w:p>
    <w:p w14:paraId="5921F122" w14:textId="77777777" w:rsidR="00D317F3" w:rsidRPr="00102298" w:rsidRDefault="00D317F3" w:rsidP="00D317F3">
      <w:pPr>
        <w:numPr>
          <w:ilvl w:val="0"/>
          <w:numId w:val="5"/>
        </w:numPr>
        <w:jc w:val="both"/>
        <w:rPr>
          <w:rFonts w:asciiTheme="minorHAnsi" w:hAnsiTheme="minorHAnsi" w:cstheme="minorHAnsi"/>
          <w:sz w:val="22"/>
          <w:szCs w:val="22"/>
        </w:rPr>
      </w:pPr>
      <w:r w:rsidRPr="00102298">
        <w:rPr>
          <w:rFonts w:asciiTheme="minorHAnsi" w:hAnsiTheme="minorHAnsi" w:cstheme="minorHAnsi"/>
          <w:sz w:val="22"/>
          <w:szCs w:val="22"/>
        </w:rPr>
        <w:t>Promote the development of the team and individuals to enhance their performance.</w:t>
      </w:r>
    </w:p>
    <w:p w14:paraId="062C820B" w14:textId="77777777" w:rsidR="00D317F3" w:rsidRPr="00102298" w:rsidRDefault="00D317F3" w:rsidP="00D317F3">
      <w:pPr>
        <w:jc w:val="both"/>
        <w:rPr>
          <w:rFonts w:asciiTheme="minorHAnsi" w:hAnsiTheme="minorHAnsi" w:cstheme="minorHAnsi"/>
          <w:sz w:val="22"/>
          <w:szCs w:val="22"/>
        </w:rPr>
      </w:pPr>
    </w:p>
    <w:p w14:paraId="7485878E" w14:textId="77777777" w:rsidR="00D317F3" w:rsidRPr="00102298" w:rsidRDefault="00D317F3" w:rsidP="00D317F3">
      <w:pPr>
        <w:numPr>
          <w:ilvl w:val="0"/>
          <w:numId w:val="5"/>
        </w:numPr>
        <w:jc w:val="both"/>
        <w:rPr>
          <w:rFonts w:asciiTheme="minorHAnsi" w:hAnsiTheme="minorHAnsi" w:cstheme="minorHAnsi"/>
          <w:sz w:val="22"/>
          <w:szCs w:val="22"/>
        </w:rPr>
      </w:pPr>
      <w:r w:rsidRPr="00102298">
        <w:rPr>
          <w:rFonts w:asciiTheme="minorHAnsi" w:hAnsiTheme="minorHAnsi" w:cstheme="minorHAnsi"/>
          <w:sz w:val="22"/>
          <w:szCs w:val="22"/>
        </w:rPr>
        <w:t>Ensure the care environment effectively meets the physical, social and emotional needs of young people.</w:t>
      </w:r>
    </w:p>
    <w:p w14:paraId="41AE4F31" w14:textId="77777777" w:rsidR="00D317F3" w:rsidRPr="00102298" w:rsidRDefault="00D317F3" w:rsidP="00D317F3">
      <w:pPr>
        <w:jc w:val="both"/>
        <w:rPr>
          <w:rFonts w:asciiTheme="minorHAnsi" w:hAnsiTheme="minorHAnsi" w:cstheme="minorHAnsi"/>
          <w:sz w:val="22"/>
          <w:szCs w:val="22"/>
        </w:rPr>
      </w:pPr>
    </w:p>
    <w:p w14:paraId="5720E756" w14:textId="77777777" w:rsidR="00D317F3" w:rsidRPr="00102298" w:rsidRDefault="00D317F3" w:rsidP="00D317F3">
      <w:pPr>
        <w:numPr>
          <w:ilvl w:val="0"/>
          <w:numId w:val="5"/>
        </w:numPr>
        <w:jc w:val="both"/>
        <w:rPr>
          <w:rFonts w:asciiTheme="minorHAnsi" w:hAnsiTheme="minorHAnsi" w:cstheme="minorHAnsi"/>
          <w:sz w:val="22"/>
          <w:szCs w:val="22"/>
        </w:rPr>
      </w:pPr>
      <w:r w:rsidRPr="00102298">
        <w:rPr>
          <w:rFonts w:asciiTheme="minorHAnsi" w:hAnsiTheme="minorHAnsi" w:cstheme="minorHAnsi"/>
          <w:sz w:val="22"/>
          <w:szCs w:val="22"/>
        </w:rPr>
        <w:t xml:space="preserve">Effectively support and contribute to the management of continuous quality improvement which reflects current good practice and ensure compliance with Care </w:t>
      </w:r>
      <w:r w:rsidR="008126AC" w:rsidRPr="00102298">
        <w:rPr>
          <w:rFonts w:asciiTheme="minorHAnsi" w:hAnsiTheme="minorHAnsi" w:cstheme="minorHAnsi"/>
          <w:sz w:val="22"/>
          <w:szCs w:val="22"/>
        </w:rPr>
        <w:t>Inspectorate</w:t>
      </w:r>
      <w:r w:rsidRPr="00102298">
        <w:rPr>
          <w:rFonts w:asciiTheme="minorHAnsi" w:hAnsiTheme="minorHAnsi" w:cstheme="minorHAnsi"/>
          <w:sz w:val="22"/>
          <w:szCs w:val="22"/>
        </w:rPr>
        <w:t xml:space="preserve"> advice and recommendations.</w:t>
      </w:r>
    </w:p>
    <w:p w14:paraId="2457B499" w14:textId="77777777" w:rsidR="00D317F3" w:rsidRPr="00102298" w:rsidRDefault="00D317F3" w:rsidP="00D317F3">
      <w:pPr>
        <w:jc w:val="both"/>
        <w:rPr>
          <w:rFonts w:asciiTheme="minorHAnsi" w:hAnsiTheme="minorHAnsi" w:cstheme="minorHAnsi"/>
          <w:sz w:val="22"/>
          <w:szCs w:val="22"/>
        </w:rPr>
      </w:pPr>
    </w:p>
    <w:p w14:paraId="53B809B4" w14:textId="77777777" w:rsidR="00D317F3" w:rsidRDefault="00D317F3" w:rsidP="00D317F3">
      <w:pPr>
        <w:numPr>
          <w:ilvl w:val="0"/>
          <w:numId w:val="5"/>
        </w:numPr>
        <w:jc w:val="both"/>
        <w:rPr>
          <w:rFonts w:asciiTheme="minorHAnsi" w:hAnsiTheme="minorHAnsi" w:cstheme="minorHAnsi"/>
          <w:sz w:val="22"/>
          <w:szCs w:val="22"/>
        </w:rPr>
      </w:pPr>
      <w:r w:rsidRPr="00102298">
        <w:rPr>
          <w:rFonts w:asciiTheme="minorHAnsi" w:hAnsiTheme="minorHAnsi" w:cstheme="minorHAnsi"/>
          <w:sz w:val="22"/>
          <w:szCs w:val="22"/>
        </w:rPr>
        <w:t>Promote the development, maintenance and monitoring of a safe working environment.</w:t>
      </w:r>
    </w:p>
    <w:p w14:paraId="31876310" w14:textId="77777777" w:rsidR="00E06329" w:rsidRDefault="00E06329" w:rsidP="00E06329">
      <w:pPr>
        <w:pStyle w:val="ListParagraph"/>
        <w:rPr>
          <w:rFonts w:asciiTheme="minorHAnsi" w:hAnsiTheme="minorHAnsi" w:cstheme="minorHAnsi"/>
          <w:sz w:val="22"/>
          <w:szCs w:val="22"/>
        </w:rPr>
      </w:pPr>
    </w:p>
    <w:p w14:paraId="2BC099DE" w14:textId="77777777" w:rsidR="00E06329" w:rsidRDefault="00E06329" w:rsidP="00E06329">
      <w:pPr>
        <w:pStyle w:val="ListParagraph"/>
        <w:numPr>
          <w:ilvl w:val="0"/>
          <w:numId w:val="5"/>
        </w:numPr>
        <w:ind w:left="360" w:hanging="76"/>
        <w:jc w:val="both"/>
        <w:rPr>
          <w:rFonts w:asciiTheme="minorHAnsi" w:hAnsiTheme="minorHAnsi" w:cstheme="minorHAnsi"/>
          <w:sz w:val="22"/>
          <w:szCs w:val="22"/>
        </w:rPr>
      </w:pPr>
      <w:r w:rsidRPr="00D47EAD">
        <w:rPr>
          <w:rFonts w:asciiTheme="minorHAnsi" w:hAnsiTheme="minorHAnsi" w:cstheme="minorHAnsi"/>
          <w:sz w:val="22"/>
          <w:szCs w:val="22"/>
        </w:rPr>
        <w:t>The job holder may be asked to perform the duties of the Duty Officer or Nightshift Coordinator dependent on operational requirements as required by SMT.</w:t>
      </w:r>
    </w:p>
    <w:p w14:paraId="16DBA9C0" w14:textId="77777777" w:rsidR="00E06329" w:rsidRPr="00E06329" w:rsidRDefault="00E06329" w:rsidP="00E06329">
      <w:pPr>
        <w:pStyle w:val="ListParagraph"/>
        <w:rPr>
          <w:rFonts w:asciiTheme="minorHAnsi" w:hAnsiTheme="minorHAnsi" w:cstheme="minorHAnsi"/>
          <w:sz w:val="22"/>
          <w:szCs w:val="22"/>
        </w:rPr>
      </w:pPr>
    </w:p>
    <w:p w14:paraId="625A4025" w14:textId="57F06C52" w:rsidR="007D3300" w:rsidRPr="00E06329" w:rsidRDefault="00E06329" w:rsidP="00E06329">
      <w:pPr>
        <w:pStyle w:val="ListParagraph"/>
        <w:numPr>
          <w:ilvl w:val="0"/>
          <w:numId w:val="5"/>
        </w:numPr>
        <w:ind w:left="360" w:hanging="76"/>
        <w:jc w:val="both"/>
        <w:rPr>
          <w:rFonts w:asciiTheme="minorHAnsi" w:hAnsiTheme="minorHAnsi" w:cstheme="minorHAnsi"/>
          <w:sz w:val="22"/>
          <w:szCs w:val="22"/>
        </w:rPr>
      </w:pPr>
      <w:r>
        <w:rPr>
          <w:rFonts w:asciiTheme="minorHAnsi" w:hAnsiTheme="minorHAnsi" w:cstheme="minorHAnsi"/>
          <w:sz w:val="22"/>
          <w:szCs w:val="22"/>
        </w:rPr>
        <w:t>A</w:t>
      </w:r>
      <w:r w:rsidR="007A799D" w:rsidRPr="00E06329">
        <w:rPr>
          <w:rFonts w:asciiTheme="minorHAnsi" w:hAnsiTheme="minorHAnsi" w:cstheme="minorHAnsi"/>
          <w:sz w:val="22"/>
          <w:szCs w:val="22"/>
        </w:rPr>
        <w:t>ny other reasonable duties as directed by a senior man</w:t>
      </w:r>
      <w:r w:rsidR="00695396" w:rsidRPr="00E06329">
        <w:rPr>
          <w:rFonts w:asciiTheme="minorHAnsi" w:hAnsiTheme="minorHAnsi" w:cstheme="minorHAnsi"/>
          <w:sz w:val="22"/>
          <w:szCs w:val="22"/>
        </w:rPr>
        <w:t xml:space="preserve">agement </w:t>
      </w:r>
      <w:r w:rsidR="007A799D" w:rsidRPr="00E06329">
        <w:rPr>
          <w:rFonts w:asciiTheme="minorHAnsi" w:hAnsiTheme="minorHAnsi" w:cstheme="minorHAnsi"/>
          <w:sz w:val="22"/>
          <w:szCs w:val="22"/>
        </w:rPr>
        <w:t>team.</w:t>
      </w:r>
    </w:p>
    <w:p w14:paraId="4ABD34D4" w14:textId="77777777" w:rsidR="007D3300" w:rsidRPr="00102298" w:rsidRDefault="007D3300" w:rsidP="00D317F3">
      <w:pPr>
        <w:jc w:val="both"/>
        <w:rPr>
          <w:rFonts w:asciiTheme="minorHAnsi" w:hAnsiTheme="minorHAnsi" w:cstheme="minorHAnsi"/>
          <w:b/>
          <w:noProof w:val="0"/>
          <w:sz w:val="22"/>
          <w:szCs w:val="22"/>
          <w:lang w:val="en-US"/>
        </w:rPr>
      </w:pPr>
    </w:p>
    <w:p w14:paraId="2FEDA1D3" w14:textId="77777777" w:rsidR="00437F6F" w:rsidRPr="00102298" w:rsidRDefault="00437F6F" w:rsidP="00D317F3">
      <w:pPr>
        <w:jc w:val="both"/>
        <w:rPr>
          <w:rFonts w:asciiTheme="minorHAnsi" w:hAnsiTheme="minorHAnsi" w:cstheme="minorHAnsi"/>
          <w:b/>
          <w:noProof w:val="0"/>
          <w:sz w:val="22"/>
          <w:szCs w:val="22"/>
          <w:lang w:val="en-US"/>
        </w:rPr>
      </w:pPr>
    </w:p>
    <w:p w14:paraId="4A65DC17" w14:textId="6A11634C" w:rsidR="00D317F3" w:rsidRPr="00102298" w:rsidRDefault="00D317F3" w:rsidP="00517646">
      <w:pPr>
        <w:jc w:val="center"/>
        <w:rPr>
          <w:rFonts w:asciiTheme="minorHAnsi" w:hAnsiTheme="minorHAnsi" w:cstheme="minorHAnsi"/>
          <w:b/>
          <w:noProof w:val="0"/>
          <w:sz w:val="22"/>
          <w:szCs w:val="22"/>
          <w:u w:val="single"/>
          <w:lang w:val="en-US"/>
        </w:rPr>
      </w:pPr>
      <w:r w:rsidRPr="00102298">
        <w:rPr>
          <w:rFonts w:asciiTheme="minorHAnsi" w:hAnsiTheme="minorHAnsi" w:cstheme="minorHAnsi"/>
          <w:b/>
          <w:noProof w:val="0"/>
          <w:sz w:val="22"/>
          <w:szCs w:val="22"/>
          <w:u w:val="single"/>
          <w:lang w:val="en-US"/>
        </w:rPr>
        <w:t>Person Specification</w:t>
      </w:r>
    </w:p>
    <w:p w14:paraId="381B5472" w14:textId="0B835A3B" w:rsidR="00517646" w:rsidRPr="00102298" w:rsidRDefault="00517646" w:rsidP="00517646">
      <w:pPr>
        <w:jc w:val="center"/>
        <w:rPr>
          <w:rFonts w:asciiTheme="minorHAnsi" w:hAnsiTheme="minorHAnsi" w:cstheme="minorHAnsi"/>
          <w:b/>
          <w:noProof w:val="0"/>
          <w:sz w:val="22"/>
          <w:szCs w:val="22"/>
          <w:u w:val="single"/>
          <w:lang w:val="en-US"/>
        </w:rPr>
      </w:pPr>
    </w:p>
    <w:tbl>
      <w:tblPr>
        <w:tblStyle w:val="TableGrid"/>
        <w:tblW w:w="0" w:type="auto"/>
        <w:tblLook w:val="04A0" w:firstRow="1" w:lastRow="0" w:firstColumn="1" w:lastColumn="0" w:noHBand="0" w:noVBand="1"/>
      </w:tblPr>
      <w:tblGrid>
        <w:gridCol w:w="2122"/>
        <w:gridCol w:w="3685"/>
        <w:gridCol w:w="3209"/>
      </w:tblGrid>
      <w:tr w:rsidR="00517646" w:rsidRPr="00102298" w14:paraId="70741980" w14:textId="77777777" w:rsidTr="00517646">
        <w:tc>
          <w:tcPr>
            <w:tcW w:w="2122" w:type="dxa"/>
          </w:tcPr>
          <w:p w14:paraId="4EC1E06D" w14:textId="77777777" w:rsidR="00517646" w:rsidRPr="00102298" w:rsidRDefault="00517646" w:rsidP="00BF46D8">
            <w:pPr>
              <w:rPr>
                <w:rFonts w:asciiTheme="minorHAnsi" w:hAnsiTheme="minorHAnsi" w:cstheme="minorHAnsi"/>
                <w:b/>
                <w:color w:val="000000" w:themeColor="text1"/>
                <w:sz w:val="22"/>
                <w:szCs w:val="22"/>
                <w:lang w:val="en-US"/>
              </w:rPr>
            </w:pPr>
          </w:p>
        </w:tc>
        <w:tc>
          <w:tcPr>
            <w:tcW w:w="3685" w:type="dxa"/>
          </w:tcPr>
          <w:p w14:paraId="7ECBA024" w14:textId="77777777" w:rsidR="00517646" w:rsidRPr="00102298" w:rsidRDefault="00517646" w:rsidP="00BF46D8">
            <w:pPr>
              <w:jc w:val="center"/>
              <w:rPr>
                <w:rFonts w:asciiTheme="minorHAnsi" w:hAnsiTheme="minorHAnsi" w:cstheme="minorHAnsi"/>
                <w:b/>
                <w:color w:val="000000" w:themeColor="text1"/>
                <w:sz w:val="22"/>
                <w:szCs w:val="22"/>
                <w:lang w:val="en-US"/>
              </w:rPr>
            </w:pPr>
            <w:r w:rsidRPr="00102298">
              <w:rPr>
                <w:rFonts w:asciiTheme="minorHAnsi" w:hAnsiTheme="minorHAnsi" w:cstheme="minorHAnsi"/>
                <w:b/>
                <w:color w:val="000000" w:themeColor="text1"/>
                <w:sz w:val="22"/>
                <w:szCs w:val="22"/>
                <w:lang w:val="en-US"/>
              </w:rPr>
              <w:t>Essential</w:t>
            </w:r>
          </w:p>
        </w:tc>
        <w:tc>
          <w:tcPr>
            <w:tcW w:w="3209" w:type="dxa"/>
          </w:tcPr>
          <w:p w14:paraId="64CB9085" w14:textId="77777777" w:rsidR="00517646" w:rsidRPr="00102298" w:rsidRDefault="00517646" w:rsidP="00BF46D8">
            <w:pPr>
              <w:jc w:val="center"/>
              <w:rPr>
                <w:rFonts w:asciiTheme="minorHAnsi" w:hAnsiTheme="minorHAnsi" w:cstheme="minorHAnsi"/>
                <w:b/>
                <w:color w:val="000000" w:themeColor="text1"/>
                <w:sz w:val="22"/>
                <w:szCs w:val="22"/>
                <w:lang w:val="en-US"/>
              </w:rPr>
            </w:pPr>
            <w:r w:rsidRPr="00102298">
              <w:rPr>
                <w:rFonts w:asciiTheme="minorHAnsi" w:hAnsiTheme="minorHAnsi" w:cstheme="minorHAnsi"/>
                <w:b/>
                <w:color w:val="000000" w:themeColor="text1"/>
                <w:sz w:val="22"/>
                <w:szCs w:val="22"/>
                <w:lang w:val="en-US"/>
              </w:rPr>
              <w:t>Desirable</w:t>
            </w:r>
          </w:p>
        </w:tc>
      </w:tr>
      <w:tr w:rsidR="00517646" w:rsidRPr="00102298" w14:paraId="64F4665A" w14:textId="77777777" w:rsidTr="00517646">
        <w:tc>
          <w:tcPr>
            <w:tcW w:w="2122" w:type="dxa"/>
          </w:tcPr>
          <w:p w14:paraId="310345E0" w14:textId="77777777" w:rsidR="00517646" w:rsidRPr="00102298" w:rsidRDefault="00517646" w:rsidP="00BF46D8">
            <w:pPr>
              <w:rPr>
                <w:rFonts w:asciiTheme="minorHAnsi" w:hAnsiTheme="minorHAnsi" w:cstheme="minorHAnsi"/>
                <w:b/>
                <w:color w:val="000000" w:themeColor="text1"/>
                <w:sz w:val="22"/>
                <w:szCs w:val="22"/>
                <w:lang w:val="en-US"/>
              </w:rPr>
            </w:pPr>
            <w:r w:rsidRPr="00102298">
              <w:rPr>
                <w:rFonts w:asciiTheme="minorHAnsi" w:hAnsiTheme="minorHAnsi" w:cstheme="minorHAnsi"/>
                <w:b/>
                <w:color w:val="000000" w:themeColor="text1"/>
                <w:sz w:val="22"/>
                <w:szCs w:val="22"/>
                <w:lang w:val="en-US"/>
              </w:rPr>
              <w:t>Qualifications</w:t>
            </w:r>
          </w:p>
        </w:tc>
        <w:tc>
          <w:tcPr>
            <w:tcW w:w="3685" w:type="dxa"/>
          </w:tcPr>
          <w:p w14:paraId="352330B5" w14:textId="67DCB222" w:rsidR="00517646" w:rsidRPr="00102298" w:rsidRDefault="00517646" w:rsidP="00517646">
            <w:pPr>
              <w:pStyle w:val="ListParagraph"/>
              <w:numPr>
                <w:ilvl w:val="0"/>
                <w:numId w:val="12"/>
              </w:numPr>
              <w:tabs>
                <w:tab w:val="left" w:pos="0"/>
              </w:tabs>
              <w:jc w:val="both"/>
              <w:rPr>
                <w:rFonts w:asciiTheme="minorHAnsi" w:hAnsiTheme="minorHAnsi" w:cstheme="minorHAnsi"/>
                <w:color w:val="000000"/>
                <w:sz w:val="22"/>
                <w:szCs w:val="22"/>
              </w:rPr>
            </w:pPr>
            <w:r w:rsidRPr="00102298">
              <w:rPr>
                <w:rFonts w:asciiTheme="minorHAnsi" w:hAnsiTheme="minorHAnsi" w:cstheme="minorHAnsi"/>
                <w:color w:val="000000"/>
                <w:sz w:val="22"/>
                <w:szCs w:val="22"/>
              </w:rPr>
              <w:t xml:space="preserve">You must possess the </w:t>
            </w:r>
            <w:r w:rsidRPr="00102298">
              <w:rPr>
                <w:rFonts w:asciiTheme="minorHAnsi" w:hAnsiTheme="minorHAnsi" w:cstheme="minorHAnsi"/>
                <w:sz w:val="22"/>
                <w:szCs w:val="22"/>
              </w:rPr>
              <w:t>Higher National Certificate in Social Care and the Scottish Vocational Qualification in Caring for Children and Young People at Level 3 or above, or equivalent qualifications recognised by the Scottish Social Services Council</w:t>
            </w:r>
            <w:r w:rsidRPr="00102298">
              <w:rPr>
                <w:rFonts w:asciiTheme="minorHAnsi" w:hAnsiTheme="minorHAnsi" w:cstheme="minorHAnsi"/>
                <w:color w:val="000000"/>
                <w:sz w:val="22"/>
                <w:szCs w:val="22"/>
              </w:rPr>
              <w:t xml:space="preserve">.  </w:t>
            </w:r>
            <w:r w:rsidRPr="00102298">
              <w:rPr>
                <w:rFonts w:asciiTheme="minorHAnsi" w:hAnsiTheme="minorHAnsi" w:cstheme="minorHAnsi"/>
                <w:sz w:val="22"/>
                <w:szCs w:val="22"/>
              </w:rPr>
              <w:t xml:space="preserve">You will be (or will be able to become) a registered supervisor with SSSC.  You will demonstrate a commitment to continuous professional development and learning in all aspects of your work.  </w:t>
            </w:r>
          </w:p>
          <w:p w14:paraId="3FA69808" w14:textId="77777777" w:rsidR="00517646" w:rsidRPr="00102298" w:rsidRDefault="00517646" w:rsidP="00517646">
            <w:pPr>
              <w:pStyle w:val="ListParagraph"/>
              <w:rPr>
                <w:rFonts w:asciiTheme="minorHAnsi" w:hAnsiTheme="minorHAnsi" w:cstheme="minorHAnsi"/>
                <w:color w:val="000000" w:themeColor="text1"/>
                <w:sz w:val="22"/>
                <w:szCs w:val="22"/>
                <w:lang w:val="en-US"/>
              </w:rPr>
            </w:pPr>
          </w:p>
        </w:tc>
        <w:tc>
          <w:tcPr>
            <w:tcW w:w="3209" w:type="dxa"/>
          </w:tcPr>
          <w:p w14:paraId="752343FE" w14:textId="77777777" w:rsidR="00517646" w:rsidRPr="00102298" w:rsidRDefault="00517646" w:rsidP="00BF46D8">
            <w:pPr>
              <w:rPr>
                <w:rFonts w:asciiTheme="minorHAnsi" w:hAnsiTheme="minorHAnsi" w:cstheme="minorHAnsi"/>
                <w:color w:val="000000" w:themeColor="text1"/>
                <w:sz w:val="22"/>
                <w:szCs w:val="22"/>
                <w:lang w:val="en-US"/>
              </w:rPr>
            </w:pPr>
          </w:p>
        </w:tc>
      </w:tr>
      <w:tr w:rsidR="00517646" w:rsidRPr="00102298" w14:paraId="608B6D5A" w14:textId="77777777" w:rsidTr="00517646">
        <w:tc>
          <w:tcPr>
            <w:tcW w:w="2122" w:type="dxa"/>
          </w:tcPr>
          <w:p w14:paraId="0F0766EF" w14:textId="77777777" w:rsidR="00517646" w:rsidRPr="00102298" w:rsidRDefault="00517646" w:rsidP="00BF46D8">
            <w:pPr>
              <w:rPr>
                <w:rFonts w:asciiTheme="minorHAnsi" w:hAnsiTheme="minorHAnsi" w:cstheme="minorHAnsi"/>
                <w:b/>
                <w:color w:val="000000" w:themeColor="text1"/>
                <w:sz w:val="22"/>
                <w:szCs w:val="22"/>
                <w:lang w:val="en-US"/>
              </w:rPr>
            </w:pPr>
            <w:r w:rsidRPr="00102298">
              <w:rPr>
                <w:rFonts w:asciiTheme="minorHAnsi" w:hAnsiTheme="minorHAnsi" w:cstheme="minorHAnsi"/>
                <w:b/>
                <w:color w:val="000000" w:themeColor="text1"/>
                <w:sz w:val="22"/>
                <w:szCs w:val="22"/>
                <w:lang w:val="en-US"/>
              </w:rPr>
              <w:t>Experience</w:t>
            </w:r>
          </w:p>
        </w:tc>
        <w:tc>
          <w:tcPr>
            <w:tcW w:w="3685" w:type="dxa"/>
          </w:tcPr>
          <w:p w14:paraId="713A6398" w14:textId="31A801D9" w:rsidR="00517646" w:rsidRPr="00102298" w:rsidRDefault="00517646" w:rsidP="00517646">
            <w:pPr>
              <w:pStyle w:val="ListParagraph"/>
              <w:numPr>
                <w:ilvl w:val="0"/>
                <w:numId w:val="12"/>
              </w:numPr>
              <w:jc w:val="both"/>
              <w:rPr>
                <w:rFonts w:asciiTheme="minorHAnsi" w:hAnsiTheme="minorHAnsi" w:cstheme="minorHAnsi"/>
                <w:sz w:val="22"/>
                <w:szCs w:val="22"/>
              </w:rPr>
            </w:pPr>
            <w:r w:rsidRPr="00102298">
              <w:rPr>
                <w:rFonts w:asciiTheme="minorHAnsi" w:hAnsiTheme="minorHAnsi" w:cstheme="minorHAnsi"/>
                <w:color w:val="000000"/>
                <w:sz w:val="22"/>
                <w:szCs w:val="22"/>
                <w:lang w:val="en-US"/>
              </w:rPr>
              <w:t xml:space="preserve">You will be an </w:t>
            </w:r>
            <w:r w:rsidRPr="00102298">
              <w:rPr>
                <w:rFonts w:asciiTheme="minorHAnsi" w:hAnsiTheme="minorHAnsi" w:cstheme="minorHAnsi"/>
                <w:sz w:val="22"/>
                <w:szCs w:val="22"/>
              </w:rPr>
              <w:t>experienced residential childcare practitioner and you will have experience of mentoring, supporting and line managing individuals and preferably teams, in residential child care or secure care settings. </w:t>
            </w:r>
          </w:p>
          <w:p w14:paraId="65E1D49C" w14:textId="2293DD70" w:rsidR="00517646" w:rsidRPr="00102298" w:rsidRDefault="00517646" w:rsidP="00517646">
            <w:pPr>
              <w:pStyle w:val="ListParagraph"/>
              <w:jc w:val="both"/>
              <w:rPr>
                <w:rFonts w:asciiTheme="minorHAnsi" w:hAnsiTheme="minorHAnsi" w:cstheme="minorHAnsi"/>
                <w:sz w:val="22"/>
                <w:szCs w:val="22"/>
              </w:rPr>
            </w:pPr>
          </w:p>
          <w:p w14:paraId="0FDFDDF2" w14:textId="77777777" w:rsidR="00517646" w:rsidRPr="00102298" w:rsidRDefault="00517646" w:rsidP="00517646">
            <w:pPr>
              <w:pStyle w:val="ListParagraph"/>
              <w:rPr>
                <w:rFonts w:asciiTheme="minorHAnsi" w:hAnsiTheme="minorHAnsi" w:cstheme="minorHAnsi"/>
                <w:color w:val="000000" w:themeColor="text1"/>
                <w:sz w:val="22"/>
                <w:szCs w:val="22"/>
                <w:lang w:val="en-US"/>
              </w:rPr>
            </w:pPr>
          </w:p>
        </w:tc>
        <w:tc>
          <w:tcPr>
            <w:tcW w:w="3209" w:type="dxa"/>
          </w:tcPr>
          <w:p w14:paraId="1A5240C4" w14:textId="77777777" w:rsidR="00517646" w:rsidRPr="00102298" w:rsidRDefault="00517646" w:rsidP="00BF46D8">
            <w:pPr>
              <w:pStyle w:val="ListParagraph"/>
              <w:rPr>
                <w:rFonts w:asciiTheme="minorHAnsi" w:hAnsiTheme="minorHAnsi" w:cstheme="minorHAnsi"/>
                <w:color w:val="000000" w:themeColor="text1"/>
                <w:sz w:val="22"/>
                <w:szCs w:val="22"/>
                <w:lang w:val="en-US"/>
              </w:rPr>
            </w:pPr>
          </w:p>
        </w:tc>
      </w:tr>
      <w:tr w:rsidR="00517646" w:rsidRPr="00102298" w14:paraId="271A4D5B" w14:textId="77777777" w:rsidTr="00517646">
        <w:trPr>
          <w:trHeight w:val="3144"/>
        </w:trPr>
        <w:tc>
          <w:tcPr>
            <w:tcW w:w="2122" w:type="dxa"/>
          </w:tcPr>
          <w:p w14:paraId="5FEF00D7" w14:textId="77777777" w:rsidR="00517646" w:rsidRPr="00102298" w:rsidRDefault="00517646" w:rsidP="00BF46D8">
            <w:pPr>
              <w:rPr>
                <w:rFonts w:asciiTheme="minorHAnsi" w:hAnsiTheme="minorHAnsi" w:cstheme="minorHAnsi"/>
                <w:b/>
                <w:color w:val="000000" w:themeColor="text1"/>
                <w:sz w:val="22"/>
                <w:szCs w:val="22"/>
                <w:lang w:val="en-US"/>
              </w:rPr>
            </w:pPr>
            <w:r w:rsidRPr="00102298">
              <w:rPr>
                <w:rFonts w:asciiTheme="minorHAnsi" w:hAnsiTheme="minorHAnsi" w:cstheme="minorHAnsi"/>
                <w:b/>
                <w:color w:val="000000" w:themeColor="text1"/>
                <w:sz w:val="22"/>
                <w:szCs w:val="22"/>
                <w:lang w:val="en-US"/>
              </w:rPr>
              <w:t>Professional Registration</w:t>
            </w:r>
          </w:p>
        </w:tc>
        <w:tc>
          <w:tcPr>
            <w:tcW w:w="3685" w:type="dxa"/>
          </w:tcPr>
          <w:p w14:paraId="6F002E91" w14:textId="76460691" w:rsidR="00517646" w:rsidRPr="00102298" w:rsidRDefault="00517646" w:rsidP="00517646">
            <w:pPr>
              <w:pStyle w:val="ListParagraph"/>
              <w:numPr>
                <w:ilvl w:val="0"/>
                <w:numId w:val="8"/>
              </w:numPr>
              <w:rPr>
                <w:rFonts w:asciiTheme="minorHAnsi" w:hAnsiTheme="minorHAnsi" w:cstheme="minorHAnsi"/>
                <w:color w:val="000000" w:themeColor="text1"/>
                <w:sz w:val="22"/>
                <w:szCs w:val="22"/>
                <w:lang w:val="en-US"/>
              </w:rPr>
            </w:pPr>
            <w:r w:rsidRPr="00102298">
              <w:rPr>
                <w:rFonts w:asciiTheme="minorHAnsi" w:hAnsiTheme="minorHAnsi" w:cstheme="minorHAnsi"/>
                <w:color w:val="000000" w:themeColor="text1"/>
                <w:sz w:val="22"/>
                <w:szCs w:val="22"/>
                <w:lang w:val="en-US"/>
              </w:rPr>
              <w:t>To maintain registration within employment/to register with the Scottish Social Services Council (SSSC) under the ‘Residential Child Care Workers with Supervisory Responsibilities’ category within the first six months of commencement in role. This is a legal requirement within the Care sector for individuals to be registered under the correct category within the six month timescale of the commencement of employment.</w:t>
            </w:r>
          </w:p>
          <w:p w14:paraId="7507512E" w14:textId="77777777" w:rsidR="00517646" w:rsidRPr="00102298" w:rsidRDefault="00517646" w:rsidP="00BF46D8">
            <w:pPr>
              <w:pStyle w:val="ListParagraph"/>
              <w:rPr>
                <w:rFonts w:asciiTheme="minorHAnsi" w:hAnsiTheme="minorHAnsi" w:cstheme="minorHAnsi"/>
                <w:color w:val="000000" w:themeColor="text1"/>
                <w:sz w:val="22"/>
                <w:szCs w:val="22"/>
                <w:lang w:val="en-US"/>
              </w:rPr>
            </w:pPr>
          </w:p>
        </w:tc>
        <w:tc>
          <w:tcPr>
            <w:tcW w:w="3209" w:type="dxa"/>
          </w:tcPr>
          <w:p w14:paraId="34C2501E" w14:textId="77777777" w:rsidR="00517646" w:rsidRPr="00102298" w:rsidRDefault="00517646" w:rsidP="00BF46D8">
            <w:pPr>
              <w:pStyle w:val="ListParagraph"/>
              <w:rPr>
                <w:rFonts w:asciiTheme="minorHAnsi" w:hAnsiTheme="minorHAnsi" w:cstheme="minorHAnsi"/>
                <w:color w:val="000000" w:themeColor="text1"/>
                <w:sz w:val="22"/>
                <w:szCs w:val="22"/>
                <w:lang w:val="en-US"/>
              </w:rPr>
            </w:pPr>
          </w:p>
          <w:p w14:paraId="1D8852DC" w14:textId="77777777" w:rsidR="00517646" w:rsidRPr="00102298" w:rsidRDefault="00517646" w:rsidP="00BF46D8">
            <w:pPr>
              <w:pStyle w:val="ListParagraph"/>
              <w:rPr>
                <w:rFonts w:asciiTheme="minorHAnsi" w:hAnsiTheme="minorHAnsi" w:cstheme="minorHAnsi"/>
                <w:color w:val="000000" w:themeColor="text1"/>
                <w:sz w:val="22"/>
                <w:szCs w:val="22"/>
                <w:lang w:val="en-US"/>
              </w:rPr>
            </w:pPr>
          </w:p>
          <w:p w14:paraId="11DF9219" w14:textId="77777777" w:rsidR="00517646" w:rsidRPr="00102298" w:rsidRDefault="00517646" w:rsidP="00BF46D8">
            <w:pPr>
              <w:pStyle w:val="ListParagraph"/>
              <w:rPr>
                <w:rFonts w:asciiTheme="minorHAnsi" w:hAnsiTheme="minorHAnsi" w:cstheme="minorHAnsi"/>
                <w:color w:val="000000" w:themeColor="text1"/>
                <w:sz w:val="22"/>
                <w:szCs w:val="22"/>
                <w:lang w:val="en-US"/>
              </w:rPr>
            </w:pPr>
          </w:p>
          <w:p w14:paraId="48F48A32" w14:textId="77777777" w:rsidR="00517646" w:rsidRPr="00102298" w:rsidRDefault="00517646" w:rsidP="00BF46D8">
            <w:pPr>
              <w:pStyle w:val="ListParagraph"/>
              <w:rPr>
                <w:rFonts w:asciiTheme="minorHAnsi" w:hAnsiTheme="minorHAnsi" w:cstheme="minorHAnsi"/>
                <w:color w:val="000000" w:themeColor="text1"/>
                <w:sz w:val="22"/>
                <w:szCs w:val="22"/>
                <w:lang w:val="en-US"/>
              </w:rPr>
            </w:pPr>
          </w:p>
          <w:p w14:paraId="68667415" w14:textId="77777777" w:rsidR="00517646" w:rsidRPr="00102298" w:rsidRDefault="00517646" w:rsidP="00BF46D8">
            <w:pPr>
              <w:pStyle w:val="ListParagraph"/>
              <w:rPr>
                <w:rFonts w:asciiTheme="minorHAnsi" w:hAnsiTheme="minorHAnsi" w:cstheme="minorHAnsi"/>
                <w:color w:val="000000" w:themeColor="text1"/>
                <w:sz w:val="22"/>
                <w:szCs w:val="22"/>
                <w:lang w:val="en-US"/>
              </w:rPr>
            </w:pPr>
          </w:p>
          <w:p w14:paraId="3D803441" w14:textId="77777777" w:rsidR="00517646" w:rsidRPr="00102298" w:rsidRDefault="00517646" w:rsidP="00BF46D8">
            <w:pPr>
              <w:pStyle w:val="ListParagraph"/>
              <w:rPr>
                <w:rFonts w:asciiTheme="minorHAnsi" w:hAnsiTheme="minorHAnsi" w:cstheme="minorHAnsi"/>
                <w:color w:val="000000" w:themeColor="text1"/>
                <w:sz w:val="22"/>
                <w:szCs w:val="22"/>
                <w:lang w:val="en-US"/>
              </w:rPr>
            </w:pPr>
          </w:p>
          <w:p w14:paraId="7A61674B" w14:textId="77777777" w:rsidR="00517646" w:rsidRPr="00102298" w:rsidRDefault="00517646" w:rsidP="00BF46D8">
            <w:pPr>
              <w:pStyle w:val="ListParagraph"/>
              <w:rPr>
                <w:rFonts w:asciiTheme="minorHAnsi" w:hAnsiTheme="minorHAnsi" w:cstheme="minorHAnsi"/>
                <w:color w:val="000000" w:themeColor="text1"/>
                <w:sz w:val="22"/>
                <w:szCs w:val="22"/>
                <w:lang w:val="en-US"/>
              </w:rPr>
            </w:pPr>
          </w:p>
          <w:p w14:paraId="05C4A59B" w14:textId="77777777" w:rsidR="00517646" w:rsidRPr="00102298" w:rsidRDefault="00517646" w:rsidP="00BF46D8">
            <w:pPr>
              <w:pStyle w:val="ListParagraph"/>
              <w:rPr>
                <w:rFonts w:asciiTheme="minorHAnsi" w:hAnsiTheme="minorHAnsi" w:cstheme="minorHAnsi"/>
                <w:color w:val="000000" w:themeColor="text1"/>
                <w:sz w:val="22"/>
                <w:szCs w:val="22"/>
                <w:lang w:val="en-US"/>
              </w:rPr>
            </w:pPr>
          </w:p>
          <w:p w14:paraId="6411DA70" w14:textId="77777777" w:rsidR="00517646" w:rsidRPr="00102298" w:rsidRDefault="00517646" w:rsidP="00BF46D8">
            <w:pPr>
              <w:pStyle w:val="ListParagraph"/>
              <w:rPr>
                <w:rFonts w:asciiTheme="minorHAnsi" w:hAnsiTheme="minorHAnsi" w:cstheme="minorHAnsi"/>
                <w:color w:val="000000" w:themeColor="text1"/>
                <w:sz w:val="22"/>
                <w:szCs w:val="22"/>
                <w:lang w:val="en-US"/>
              </w:rPr>
            </w:pPr>
          </w:p>
          <w:p w14:paraId="1BF5DE32" w14:textId="77777777" w:rsidR="00517646" w:rsidRPr="00102298" w:rsidRDefault="00517646" w:rsidP="00BF46D8">
            <w:pPr>
              <w:pStyle w:val="ListParagraph"/>
              <w:rPr>
                <w:rFonts w:asciiTheme="minorHAnsi" w:hAnsiTheme="minorHAnsi" w:cstheme="minorHAnsi"/>
                <w:color w:val="000000" w:themeColor="text1"/>
                <w:sz w:val="22"/>
                <w:szCs w:val="22"/>
                <w:lang w:val="en-US"/>
              </w:rPr>
            </w:pPr>
          </w:p>
          <w:p w14:paraId="4259E008" w14:textId="77777777" w:rsidR="00517646" w:rsidRPr="00102298" w:rsidRDefault="00517646" w:rsidP="00BF46D8">
            <w:pPr>
              <w:pStyle w:val="ListParagraph"/>
              <w:rPr>
                <w:rFonts w:asciiTheme="minorHAnsi" w:hAnsiTheme="minorHAnsi" w:cstheme="minorHAnsi"/>
                <w:color w:val="000000" w:themeColor="text1"/>
                <w:sz w:val="22"/>
                <w:szCs w:val="22"/>
                <w:lang w:val="en-US"/>
              </w:rPr>
            </w:pPr>
          </w:p>
          <w:p w14:paraId="0CF471C5" w14:textId="77777777" w:rsidR="00517646" w:rsidRPr="00102298" w:rsidRDefault="00517646" w:rsidP="00BF46D8">
            <w:pPr>
              <w:pStyle w:val="ListParagraph"/>
              <w:rPr>
                <w:rFonts w:asciiTheme="minorHAnsi" w:hAnsiTheme="minorHAnsi" w:cstheme="minorHAnsi"/>
                <w:color w:val="000000" w:themeColor="text1"/>
                <w:sz w:val="22"/>
                <w:szCs w:val="22"/>
                <w:lang w:val="en-US"/>
              </w:rPr>
            </w:pPr>
          </w:p>
          <w:p w14:paraId="18BD4465" w14:textId="77777777" w:rsidR="00517646" w:rsidRPr="00102298" w:rsidRDefault="00517646" w:rsidP="00BF46D8">
            <w:pPr>
              <w:pStyle w:val="ListParagraph"/>
              <w:rPr>
                <w:rFonts w:asciiTheme="minorHAnsi" w:hAnsiTheme="minorHAnsi" w:cstheme="minorHAnsi"/>
                <w:color w:val="000000" w:themeColor="text1"/>
                <w:sz w:val="22"/>
                <w:szCs w:val="22"/>
                <w:lang w:val="en-US"/>
              </w:rPr>
            </w:pPr>
          </w:p>
          <w:p w14:paraId="2FF5A884" w14:textId="77777777" w:rsidR="00517646" w:rsidRPr="00102298" w:rsidRDefault="00517646" w:rsidP="00BF46D8">
            <w:pPr>
              <w:pStyle w:val="ListParagraph"/>
              <w:rPr>
                <w:rFonts w:asciiTheme="minorHAnsi" w:hAnsiTheme="minorHAnsi" w:cstheme="minorHAnsi"/>
                <w:color w:val="000000" w:themeColor="text1"/>
                <w:sz w:val="22"/>
                <w:szCs w:val="22"/>
                <w:lang w:val="en-US"/>
              </w:rPr>
            </w:pPr>
          </w:p>
          <w:p w14:paraId="7E4E90EA" w14:textId="77777777" w:rsidR="00517646" w:rsidRPr="00102298" w:rsidRDefault="00517646" w:rsidP="00BF46D8">
            <w:pPr>
              <w:pStyle w:val="ListParagraph"/>
              <w:rPr>
                <w:rFonts w:asciiTheme="minorHAnsi" w:hAnsiTheme="minorHAnsi" w:cstheme="minorHAnsi"/>
                <w:b/>
                <w:bCs/>
                <w:color w:val="000000" w:themeColor="text1"/>
                <w:sz w:val="22"/>
                <w:szCs w:val="22"/>
                <w:lang w:val="en-US"/>
              </w:rPr>
            </w:pPr>
          </w:p>
        </w:tc>
      </w:tr>
      <w:tr w:rsidR="00517646" w:rsidRPr="00102298" w14:paraId="3FF1A431" w14:textId="77777777" w:rsidTr="00517646">
        <w:tc>
          <w:tcPr>
            <w:tcW w:w="2122" w:type="dxa"/>
          </w:tcPr>
          <w:p w14:paraId="371668B6" w14:textId="77777777" w:rsidR="00517646" w:rsidRPr="00102298" w:rsidRDefault="00517646" w:rsidP="00BF46D8">
            <w:pPr>
              <w:rPr>
                <w:rFonts w:asciiTheme="minorHAnsi" w:hAnsiTheme="minorHAnsi" w:cstheme="minorHAnsi"/>
                <w:b/>
                <w:color w:val="000000" w:themeColor="text1"/>
                <w:sz w:val="22"/>
                <w:szCs w:val="22"/>
                <w:lang w:val="en-US"/>
              </w:rPr>
            </w:pPr>
            <w:r w:rsidRPr="00102298">
              <w:rPr>
                <w:rFonts w:asciiTheme="minorHAnsi" w:hAnsiTheme="minorHAnsi" w:cstheme="minorHAnsi"/>
                <w:b/>
                <w:color w:val="000000" w:themeColor="text1"/>
                <w:sz w:val="22"/>
                <w:szCs w:val="22"/>
                <w:lang w:val="en-US"/>
              </w:rPr>
              <w:lastRenderedPageBreak/>
              <w:t>Professional Qualities</w:t>
            </w:r>
          </w:p>
        </w:tc>
        <w:tc>
          <w:tcPr>
            <w:tcW w:w="3685" w:type="dxa"/>
          </w:tcPr>
          <w:p w14:paraId="1FABF71B" w14:textId="7E08D35F" w:rsidR="00517646" w:rsidRPr="00102298" w:rsidRDefault="00517646" w:rsidP="00517646">
            <w:pPr>
              <w:pStyle w:val="ListParagraph"/>
              <w:numPr>
                <w:ilvl w:val="0"/>
                <w:numId w:val="8"/>
              </w:numPr>
              <w:jc w:val="both"/>
              <w:rPr>
                <w:rFonts w:asciiTheme="minorHAnsi" w:hAnsiTheme="minorHAnsi" w:cstheme="minorHAnsi"/>
                <w:sz w:val="22"/>
                <w:szCs w:val="22"/>
              </w:rPr>
            </w:pPr>
            <w:r w:rsidRPr="00102298">
              <w:rPr>
                <w:rFonts w:asciiTheme="minorHAnsi" w:hAnsiTheme="minorHAnsi" w:cstheme="minorHAnsi"/>
                <w:color w:val="000000"/>
                <w:sz w:val="22"/>
                <w:szCs w:val="22"/>
              </w:rPr>
              <w:t xml:space="preserve">You will possess capabilities in relation to assisting the management of a group of staff with reference to the policies and procedures of the organisation and </w:t>
            </w:r>
            <w:r w:rsidRPr="00102298">
              <w:rPr>
                <w:rFonts w:asciiTheme="minorHAnsi" w:hAnsiTheme="minorHAnsi" w:cstheme="minorHAnsi"/>
                <w:sz w:val="22"/>
                <w:szCs w:val="22"/>
              </w:rPr>
              <w:t>the Code of Practice for Employers and Code of Conduct for Staff as published by the Scottish Social Services Council</w:t>
            </w:r>
          </w:p>
          <w:p w14:paraId="34B0B43C" w14:textId="77777777" w:rsidR="00517646" w:rsidRPr="00102298" w:rsidRDefault="00517646" w:rsidP="00517646">
            <w:pPr>
              <w:pStyle w:val="ListParagraph"/>
              <w:numPr>
                <w:ilvl w:val="0"/>
                <w:numId w:val="8"/>
              </w:numPr>
              <w:jc w:val="both"/>
              <w:rPr>
                <w:rFonts w:asciiTheme="minorHAnsi" w:hAnsiTheme="minorHAnsi" w:cstheme="minorHAnsi"/>
                <w:sz w:val="22"/>
                <w:szCs w:val="22"/>
              </w:rPr>
            </w:pPr>
            <w:r w:rsidRPr="00102298">
              <w:rPr>
                <w:rFonts w:asciiTheme="minorHAnsi" w:hAnsiTheme="minorHAnsi" w:cstheme="minorHAnsi"/>
                <w:color w:val="000000"/>
                <w:sz w:val="22"/>
                <w:szCs w:val="22"/>
              </w:rPr>
              <w:t>Assisting in the management of strategies to develop the skills and competences of staff</w:t>
            </w:r>
          </w:p>
          <w:p w14:paraId="7E9EAAB7" w14:textId="77777777" w:rsidR="00517646" w:rsidRPr="00102298" w:rsidRDefault="00517646" w:rsidP="00517646">
            <w:pPr>
              <w:pStyle w:val="ListParagraph"/>
              <w:numPr>
                <w:ilvl w:val="0"/>
                <w:numId w:val="8"/>
              </w:numPr>
              <w:jc w:val="both"/>
              <w:rPr>
                <w:rFonts w:asciiTheme="minorHAnsi" w:hAnsiTheme="minorHAnsi" w:cstheme="minorHAnsi"/>
                <w:sz w:val="22"/>
                <w:szCs w:val="22"/>
              </w:rPr>
            </w:pPr>
            <w:r w:rsidRPr="00102298">
              <w:rPr>
                <w:rFonts w:asciiTheme="minorHAnsi" w:hAnsiTheme="minorHAnsi" w:cstheme="minorHAnsi"/>
                <w:color w:val="000000"/>
                <w:sz w:val="22"/>
                <w:szCs w:val="22"/>
              </w:rPr>
              <w:t xml:space="preserve"> Undertaking duties related to financial budgets and staff rotas as directed by the House Manager; </w:t>
            </w:r>
          </w:p>
          <w:p w14:paraId="2F6C37A4" w14:textId="77777777" w:rsidR="00517646" w:rsidRPr="00102298" w:rsidRDefault="00517646" w:rsidP="00517646">
            <w:pPr>
              <w:pStyle w:val="ListParagraph"/>
              <w:numPr>
                <w:ilvl w:val="0"/>
                <w:numId w:val="8"/>
              </w:numPr>
              <w:jc w:val="both"/>
              <w:rPr>
                <w:rFonts w:asciiTheme="minorHAnsi" w:hAnsiTheme="minorHAnsi" w:cstheme="minorHAnsi"/>
                <w:sz w:val="22"/>
                <w:szCs w:val="22"/>
              </w:rPr>
            </w:pPr>
            <w:r w:rsidRPr="00102298">
              <w:rPr>
                <w:rFonts w:asciiTheme="minorHAnsi" w:hAnsiTheme="minorHAnsi" w:cstheme="minorHAnsi"/>
                <w:color w:val="000000"/>
                <w:sz w:val="22"/>
                <w:szCs w:val="22"/>
              </w:rPr>
              <w:t>Ensure that the principles of safe care are implemented for individual service users and others;</w:t>
            </w:r>
          </w:p>
          <w:p w14:paraId="3CBA413F" w14:textId="59ACFA98" w:rsidR="00517646" w:rsidRPr="00102298" w:rsidRDefault="00517646" w:rsidP="00517646">
            <w:pPr>
              <w:pStyle w:val="ListParagraph"/>
              <w:numPr>
                <w:ilvl w:val="0"/>
                <w:numId w:val="8"/>
              </w:numPr>
              <w:jc w:val="both"/>
              <w:rPr>
                <w:rFonts w:asciiTheme="minorHAnsi" w:hAnsiTheme="minorHAnsi" w:cstheme="minorHAnsi"/>
                <w:sz w:val="22"/>
                <w:szCs w:val="22"/>
              </w:rPr>
            </w:pPr>
            <w:r w:rsidRPr="00102298">
              <w:rPr>
                <w:rFonts w:asciiTheme="minorHAnsi" w:hAnsiTheme="minorHAnsi" w:cstheme="minorHAnsi"/>
                <w:sz w:val="22"/>
                <w:szCs w:val="22"/>
              </w:rPr>
              <w:t xml:space="preserve">Assisting </w:t>
            </w:r>
            <w:r w:rsidR="00DC2403" w:rsidRPr="00102298">
              <w:rPr>
                <w:rFonts w:asciiTheme="minorHAnsi" w:hAnsiTheme="minorHAnsi" w:cstheme="minorHAnsi"/>
                <w:sz w:val="22"/>
                <w:szCs w:val="22"/>
              </w:rPr>
              <w:t xml:space="preserve">in </w:t>
            </w:r>
            <w:r w:rsidRPr="00102298">
              <w:rPr>
                <w:rFonts w:asciiTheme="minorHAnsi" w:hAnsiTheme="minorHAnsi" w:cstheme="minorHAnsi"/>
                <w:sz w:val="22"/>
                <w:szCs w:val="22"/>
              </w:rPr>
              <w:t>the management staff and resources to promote the best possible outcomes for young people.</w:t>
            </w:r>
          </w:p>
          <w:p w14:paraId="09158B05" w14:textId="5065E7A6" w:rsidR="00517646" w:rsidRPr="00102298" w:rsidRDefault="00517646" w:rsidP="00517646">
            <w:pPr>
              <w:pStyle w:val="ListParagraph"/>
              <w:rPr>
                <w:rFonts w:asciiTheme="minorHAnsi" w:hAnsiTheme="minorHAnsi" w:cstheme="minorHAnsi"/>
                <w:sz w:val="22"/>
                <w:szCs w:val="22"/>
              </w:rPr>
            </w:pPr>
          </w:p>
        </w:tc>
        <w:tc>
          <w:tcPr>
            <w:tcW w:w="3209" w:type="dxa"/>
          </w:tcPr>
          <w:p w14:paraId="1A8305ED" w14:textId="77777777" w:rsidR="00517646" w:rsidRPr="00102298" w:rsidRDefault="00517646" w:rsidP="00517646">
            <w:pPr>
              <w:pStyle w:val="ListParagraph"/>
              <w:numPr>
                <w:ilvl w:val="0"/>
                <w:numId w:val="9"/>
              </w:numPr>
              <w:rPr>
                <w:rFonts w:asciiTheme="minorHAnsi" w:hAnsiTheme="minorHAnsi" w:cstheme="minorHAnsi"/>
                <w:sz w:val="22"/>
                <w:szCs w:val="22"/>
                <w:lang w:val="en-US"/>
              </w:rPr>
            </w:pPr>
            <w:r w:rsidRPr="00102298">
              <w:rPr>
                <w:rFonts w:asciiTheme="minorHAnsi" w:hAnsiTheme="minorHAnsi" w:cstheme="minorHAnsi"/>
                <w:sz w:val="22"/>
                <w:szCs w:val="22"/>
                <w:lang w:val="en-US"/>
              </w:rPr>
              <w:t>Awareness of the importance of being a good role model for our young people</w:t>
            </w:r>
          </w:p>
          <w:p w14:paraId="2F871709" w14:textId="77777777" w:rsidR="00517646" w:rsidRPr="00102298" w:rsidRDefault="00517646" w:rsidP="00517646">
            <w:pPr>
              <w:pStyle w:val="ListParagraph"/>
              <w:numPr>
                <w:ilvl w:val="0"/>
                <w:numId w:val="9"/>
              </w:numPr>
              <w:rPr>
                <w:rFonts w:asciiTheme="minorHAnsi" w:hAnsiTheme="minorHAnsi" w:cstheme="minorHAnsi"/>
                <w:sz w:val="22"/>
                <w:szCs w:val="22"/>
                <w:lang w:val="en-US"/>
              </w:rPr>
            </w:pPr>
            <w:r w:rsidRPr="00102298">
              <w:rPr>
                <w:rFonts w:asciiTheme="minorHAnsi" w:hAnsiTheme="minorHAnsi" w:cstheme="minorHAnsi"/>
                <w:sz w:val="22"/>
                <w:szCs w:val="22"/>
                <w:lang w:val="en-US"/>
              </w:rPr>
              <w:t>An understanding of the needs of different young people</w:t>
            </w:r>
          </w:p>
          <w:p w14:paraId="6C8B881D" w14:textId="77777777" w:rsidR="00517646" w:rsidRPr="00102298" w:rsidRDefault="00517646" w:rsidP="00517646">
            <w:pPr>
              <w:pStyle w:val="ListParagraph"/>
              <w:numPr>
                <w:ilvl w:val="0"/>
                <w:numId w:val="9"/>
              </w:numPr>
              <w:rPr>
                <w:rFonts w:asciiTheme="minorHAnsi" w:hAnsiTheme="minorHAnsi" w:cstheme="minorHAnsi"/>
                <w:sz w:val="22"/>
                <w:szCs w:val="22"/>
                <w:lang w:val="en-US"/>
              </w:rPr>
            </w:pPr>
            <w:r w:rsidRPr="00102298">
              <w:rPr>
                <w:rFonts w:asciiTheme="minorHAnsi" w:hAnsiTheme="minorHAnsi" w:cstheme="minorHAnsi"/>
                <w:sz w:val="22"/>
                <w:szCs w:val="22"/>
                <w:lang w:val="en-US"/>
              </w:rPr>
              <w:t>Good time management and organisational skills</w:t>
            </w:r>
          </w:p>
        </w:tc>
      </w:tr>
      <w:tr w:rsidR="00517646" w:rsidRPr="00102298" w14:paraId="3E527C4E" w14:textId="77777777" w:rsidTr="00517646">
        <w:trPr>
          <w:trHeight w:val="70"/>
        </w:trPr>
        <w:tc>
          <w:tcPr>
            <w:tcW w:w="2122" w:type="dxa"/>
          </w:tcPr>
          <w:p w14:paraId="3434B5C2" w14:textId="77777777" w:rsidR="00517646" w:rsidRPr="00102298" w:rsidRDefault="00517646" w:rsidP="00BF46D8">
            <w:pPr>
              <w:rPr>
                <w:rFonts w:asciiTheme="minorHAnsi" w:hAnsiTheme="minorHAnsi" w:cstheme="minorHAnsi"/>
                <w:b/>
                <w:color w:val="000000" w:themeColor="text1"/>
                <w:sz w:val="22"/>
                <w:szCs w:val="22"/>
                <w:lang w:val="en-US"/>
              </w:rPr>
            </w:pPr>
            <w:r w:rsidRPr="00102298">
              <w:rPr>
                <w:rFonts w:asciiTheme="minorHAnsi" w:hAnsiTheme="minorHAnsi" w:cstheme="minorHAnsi"/>
                <w:b/>
                <w:color w:val="000000" w:themeColor="text1"/>
                <w:sz w:val="22"/>
                <w:szCs w:val="22"/>
                <w:lang w:val="en-US"/>
              </w:rPr>
              <w:t>Personal Qualities</w:t>
            </w:r>
          </w:p>
        </w:tc>
        <w:tc>
          <w:tcPr>
            <w:tcW w:w="3685" w:type="dxa"/>
          </w:tcPr>
          <w:p w14:paraId="652D91AA" w14:textId="77777777" w:rsidR="00517646" w:rsidRPr="00102298" w:rsidRDefault="00517646" w:rsidP="00517646">
            <w:pPr>
              <w:pStyle w:val="ListParagraph"/>
              <w:numPr>
                <w:ilvl w:val="0"/>
                <w:numId w:val="11"/>
              </w:numPr>
              <w:tabs>
                <w:tab w:val="left" w:pos="0"/>
              </w:tabs>
              <w:rPr>
                <w:rFonts w:asciiTheme="minorHAnsi" w:hAnsiTheme="minorHAnsi" w:cstheme="minorHAnsi"/>
                <w:sz w:val="22"/>
                <w:szCs w:val="22"/>
              </w:rPr>
            </w:pPr>
            <w:r w:rsidRPr="00102298">
              <w:rPr>
                <w:rFonts w:asciiTheme="minorHAnsi" w:hAnsiTheme="minorHAnsi" w:cstheme="minorHAnsi"/>
                <w:color w:val="000000"/>
                <w:sz w:val="22"/>
                <w:szCs w:val="22"/>
                <w:lang w:val="en-US"/>
              </w:rPr>
              <w:t xml:space="preserve">You will be flexible and imaginative in dealing with challenging situations; </w:t>
            </w:r>
          </w:p>
          <w:p w14:paraId="203A1DD2" w14:textId="77777777" w:rsidR="00517646" w:rsidRPr="00102298" w:rsidRDefault="00517646" w:rsidP="00517646">
            <w:pPr>
              <w:pStyle w:val="ListParagraph"/>
              <w:numPr>
                <w:ilvl w:val="0"/>
                <w:numId w:val="11"/>
              </w:numPr>
              <w:tabs>
                <w:tab w:val="left" w:pos="0"/>
              </w:tabs>
              <w:rPr>
                <w:rFonts w:asciiTheme="minorHAnsi" w:hAnsiTheme="minorHAnsi" w:cstheme="minorHAnsi"/>
                <w:sz w:val="22"/>
                <w:szCs w:val="22"/>
              </w:rPr>
            </w:pPr>
            <w:r w:rsidRPr="00102298">
              <w:rPr>
                <w:rFonts w:asciiTheme="minorHAnsi" w:hAnsiTheme="minorHAnsi" w:cstheme="minorHAnsi"/>
                <w:color w:val="000000"/>
                <w:sz w:val="22"/>
                <w:szCs w:val="22"/>
                <w:lang w:val="en-US"/>
              </w:rPr>
              <w:t>Be able to listen sympathetically, correctly responding to concerns, motives and feelings of others;</w:t>
            </w:r>
          </w:p>
          <w:p w14:paraId="7096CCD0" w14:textId="77777777" w:rsidR="00517646" w:rsidRPr="00102298" w:rsidRDefault="00517646" w:rsidP="00517646">
            <w:pPr>
              <w:pStyle w:val="ListParagraph"/>
              <w:numPr>
                <w:ilvl w:val="0"/>
                <w:numId w:val="11"/>
              </w:numPr>
              <w:tabs>
                <w:tab w:val="left" w:pos="0"/>
              </w:tabs>
              <w:rPr>
                <w:rFonts w:asciiTheme="minorHAnsi" w:hAnsiTheme="minorHAnsi" w:cstheme="minorHAnsi"/>
                <w:sz w:val="22"/>
                <w:szCs w:val="22"/>
              </w:rPr>
            </w:pPr>
            <w:r w:rsidRPr="00102298">
              <w:rPr>
                <w:rFonts w:asciiTheme="minorHAnsi" w:hAnsiTheme="minorHAnsi" w:cstheme="minorHAnsi"/>
                <w:color w:val="000000"/>
                <w:sz w:val="22"/>
                <w:szCs w:val="22"/>
                <w:lang w:val="en-US"/>
              </w:rPr>
              <w:t>Have an open mindedness and flexibility in dealing with situations;</w:t>
            </w:r>
          </w:p>
          <w:p w14:paraId="643C4B5C" w14:textId="2AEAD22E" w:rsidR="00517646" w:rsidRPr="00102298" w:rsidRDefault="007D3300" w:rsidP="00517646">
            <w:pPr>
              <w:pStyle w:val="ListParagraph"/>
              <w:numPr>
                <w:ilvl w:val="0"/>
                <w:numId w:val="11"/>
              </w:numPr>
              <w:tabs>
                <w:tab w:val="left" w:pos="0"/>
              </w:tabs>
              <w:rPr>
                <w:rFonts w:asciiTheme="minorHAnsi" w:hAnsiTheme="minorHAnsi" w:cstheme="minorHAnsi"/>
                <w:sz w:val="22"/>
                <w:szCs w:val="22"/>
              </w:rPr>
            </w:pPr>
            <w:r w:rsidRPr="00102298">
              <w:rPr>
                <w:rFonts w:asciiTheme="minorHAnsi" w:hAnsiTheme="minorHAnsi" w:cstheme="minorHAnsi"/>
                <w:sz w:val="22"/>
                <w:szCs w:val="22"/>
              </w:rPr>
              <w:t>Have an emotional awareness of yourself and others</w:t>
            </w:r>
          </w:p>
          <w:p w14:paraId="7823F5BD" w14:textId="0D8DF49F" w:rsidR="00517646" w:rsidRPr="00102298" w:rsidRDefault="00517646" w:rsidP="00517646">
            <w:pPr>
              <w:pStyle w:val="ListParagraph"/>
              <w:numPr>
                <w:ilvl w:val="0"/>
                <w:numId w:val="11"/>
              </w:numPr>
              <w:tabs>
                <w:tab w:val="left" w:pos="0"/>
              </w:tabs>
              <w:rPr>
                <w:rFonts w:asciiTheme="minorHAnsi" w:hAnsiTheme="minorHAnsi" w:cstheme="minorHAnsi"/>
                <w:sz w:val="22"/>
                <w:szCs w:val="22"/>
              </w:rPr>
            </w:pPr>
            <w:r w:rsidRPr="00102298">
              <w:rPr>
                <w:rFonts w:asciiTheme="minorHAnsi" w:hAnsiTheme="minorHAnsi" w:cstheme="minorHAnsi"/>
                <w:color w:val="000000"/>
                <w:sz w:val="22"/>
                <w:szCs w:val="22"/>
                <w:lang w:val="en-US"/>
              </w:rPr>
              <w:t>Be able to take responsibility for your own actions and effectively use your own initiative.</w:t>
            </w:r>
          </w:p>
          <w:p w14:paraId="19EE3D4C" w14:textId="05A23668" w:rsidR="007D3300" w:rsidRPr="00102298" w:rsidRDefault="007D3300" w:rsidP="00517646">
            <w:pPr>
              <w:pStyle w:val="ListParagraph"/>
              <w:numPr>
                <w:ilvl w:val="0"/>
                <w:numId w:val="11"/>
              </w:numPr>
              <w:tabs>
                <w:tab w:val="left" w:pos="0"/>
              </w:tabs>
              <w:rPr>
                <w:rFonts w:asciiTheme="minorHAnsi" w:hAnsiTheme="minorHAnsi" w:cstheme="minorHAnsi"/>
                <w:sz w:val="22"/>
                <w:szCs w:val="22"/>
              </w:rPr>
            </w:pPr>
            <w:r w:rsidRPr="00102298">
              <w:rPr>
                <w:rFonts w:asciiTheme="minorHAnsi" w:hAnsiTheme="minorHAnsi" w:cstheme="minorHAnsi"/>
                <w:color w:val="000000"/>
                <w:sz w:val="22"/>
                <w:szCs w:val="22"/>
                <w:lang w:val="en-US"/>
              </w:rPr>
              <w:t>Have confidence in your own judgement and professional practice</w:t>
            </w:r>
          </w:p>
          <w:p w14:paraId="3B0DE2B0" w14:textId="2449F5A1" w:rsidR="007D3300" w:rsidRPr="00102298" w:rsidRDefault="007D3300" w:rsidP="00517646">
            <w:pPr>
              <w:pStyle w:val="ListParagraph"/>
              <w:numPr>
                <w:ilvl w:val="0"/>
                <w:numId w:val="11"/>
              </w:numPr>
              <w:tabs>
                <w:tab w:val="left" w:pos="0"/>
              </w:tabs>
              <w:rPr>
                <w:rFonts w:asciiTheme="minorHAnsi" w:hAnsiTheme="minorHAnsi" w:cstheme="minorHAnsi"/>
                <w:sz w:val="22"/>
                <w:szCs w:val="22"/>
              </w:rPr>
            </w:pPr>
            <w:r w:rsidRPr="00102298">
              <w:rPr>
                <w:rFonts w:asciiTheme="minorHAnsi" w:hAnsiTheme="minorHAnsi" w:cstheme="minorHAnsi"/>
                <w:sz w:val="22"/>
                <w:szCs w:val="22"/>
              </w:rPr>
              <w:t>Be assertive and effective in supporting the House Manager</w:t>
            </w:r>
          </w:p>
          <w:p w14:paraId="468D3634" w14:textId="77777777" w:rsidR="00517646" w:rsidRPr="00102298" w:rsidRDefault="00517646" w:rsidP="007D3300">
            <w:pPr>
              <w:pStyle w:val="ListParagraph"/>
              <w:rPr>
                <w:rFonts w:asciiTheme="minorHAnsi" w:hAnsiTheme="minorHAnsi" w:cstheme="minorHAnsi"/>
                <w:sz w:val="22"/>
                <w:szCs w:val="22"/>
                <w:lang w:val="en-US"/>
              </w:rPr>
            </w:pPr>
          </w:p>
        </w:tc>
        <w:tc>
          <w:tcPr>
            <w:tcW w:w="3209" w:type="dxa"/>
          </w:tcPr>
          <w:p w14:paraId="6F708C1D" w14:textId="77777777" w:rsidR="00517646" w:rsidRPr="00102298" w:rsidRDefault="00517646" w:rsidP="00517646">
            <w:pPr>
              <w:pStyle w:val="ListParagraph"/>
              <w:numPr>
                <w:ilvl w:val="0"/>
                <w:numId w:val="10"/>
              </w:numPr>
              <w:autoSpaceDE w:val="0"/>
              <w:autoSpaceDN w:val="0"/>
              <w:adjustRightInd w:val="0"/>
              <w:rPr>
                <w:rFonts w:asciiTheme="minorHAnsi" w:hAnsiTheme="minorHAnsi" w:cstheme="minorHAnsi"/>
                <w:sz w:val="22"/>
                <w:szCs w:val="22"/>
              </w:rPr>
            </w:pPr>
            <w:r w:rsidRPr="00102298">
              <w:rPr>
                <w:rFonts w:asciiTheme="minorHAnsi" w:hAnsiTheme="minorHAnsi" w:cstheme="minorHAnsi"/>
                <w:sz w:val="22"/>
                <w:szCs w:val="22"/>
              </w:rPr>
              <w:t>You must be interested in learning and demonstrate a willingness to be flexible and creative</w:t>
            </w:r>
          </w:p>
          <w:p w14:paraId="4BBC351D" w14:textId="77777777" w:rsidR="00517646" w:rsidRPr="00102298" w:rsidRDefault="00517646" w:rsidP="00517646">
            <w:pPr>
              <w:pStyle w:val="ListParagraph"/>
              <w:numPr>
                <w:ilvl w:val="0"/>
                <w:numId w:val="10"/>
              </w:numPr>
              <w:autoSpaceDE w:val="0"/>
              <w:autoSpaceDN w:val="0"/>
              <w:adjustRightInd w:val="0"/>
              <w:rPr>
                <w:rFonts w:asciiTheme="minorHAnsi" w:hAnsiTheme="minorHAnsi" w:cstheme="minorHAnsi"/>
                <w:sz w:val="22"/>
                <w:szCs w:val="22"/>
              </w:rPr>
            </w:pPr>
            <w:r w:rsidRPr="00102298">
              <w:rPr>
                <w:rFonts w:asciiTheme="minorHAnsi" w:hAnsiTheme="minorHAnsi" w:cstheme="minorHAnsi"/>
                <w:sz w:val="22"/>
                <w:szCs w:val="22"/>
              </w:rPr>
              <w:t>Patience, respect and empathy</w:t>
            </w:r>
          </w:p>
          <w:p w14:paraId="0E4E67B0" w14:textId="77777777" w:rsidR="00517646" w:rsidRPr="00102298" w:rsidRDefault="00517646" w:rsidP="00517646">
            <w:pPr>
              <w:pStyle w:val="ListParagraph"/>
              <w:numPr>
                <w:ilvl w:val="0"/>
                <w:numId w:val="10"/>
              </w:numPr>
              <w:autoSpaceDE w:val="0"/>
              <w:autoSpaceDN w:val="0"/>
              <w:adjustRightInd w:val="0"/>
              <w:rPr>
                <w:rFonts w:asciiTheme="minorHAnsi" w:hAnsiTheme="minorHAnsi" w:cstheme="minorHAnsi"/>
                <w:sz w:val="22"/>
                <w:szCs w:val="22"/>
              </w:rPr>
            </w:pPr>
            <w:r w:rsidRPr="00102298">
              <w:rPr>
                <w:rFonts w:asciiTheme="minorHAnsi" w:hAnsiTheme="minorHAnsi" w:cstheme="minorHAnsi"/>
                <w:sz w:val="22"/>
                <w:szCs w:val="22"/>
              </w:rPr>
              <w:t>Good listener and attentiveness</w:t>
            </w:r>
          </w:p>
          <w:p w14:paraId="70EC8FB8" w14:textId="77777777" w:rsidR="00517646" w:rsidRPr="00102298" w:rsidRDefault="00517646" w:rsidP="00517646">
            <w:pPr>
              <w:pStyle w:val="ListParagraph"/>
              <w:numPr>
                <w:ilvl w:val="0"/>
                <w:numId w:val="10"/>
              </w:numPr>
              <w:autoSpaceDE w:val="0"/>
              <w:autoSpaceDN w:val="0"/>
              <w:adjustRightInd w:val="0"/>
              <w:rPr>
                <w:rFonts w:asciiTheme="minorHAnsi" w:hAnsiTheme="minorHAnsi" w:cstheme="minorHAnsi"/>
                <w:sz w:val="22"/>
                <w:szCs w:val="22"/>
              </w:rPr>
            </w:pPr>
            <w:r w:rsidRPr="00102298">
              <w:rPr>
                <w:rFonts w:asciiTheme="minorHAnsi" w:hAnsiTheme="minorHAnsi" w:cstheme="minorHAnsi"/>
                <w:sz w:val="22"/>
                <w:szCs w:val="22"/>
              </w:rPr>
              <w:t xml:space="preserve">A non-judgemental attitude and open-mindedness. </w:t>
            </w:r>
          </w:p>
        </w:tc>
      </w:tr>
    </w:tbl>
    <w:p w14:paraId="4929417B" w14:textId="77777777" w:rsidR="00517646" w:rsidRPr="00102298" w:rsidRDefault="00517646" w:rsidP="00517646">
      <w:pPr>
        <w:jc w:val="center"/>
        <w:rPr>
          <w:rFonts w:asciiTheme="minorHAnsi" w:hAnsiTheme="minorHAnsi" w:cstheme="minorHAnsi"/>
          <w:sz w:val="22"/>
          <w:szCs w:val="22"/>
          <w:u w:val="single"/>
        </w:rPr>
      </w:pPr>
    </w:p>
    <w:p w14:paraId="40B94049" w14:textId="77777777" w:rsidR="00D317F3" w:rsidRPr="00102298" w:rsidRDefault="00D317F3" w:rsidP="00D317F3">
      <w:pPr>
        <w:autoSpaceDE w:val="0"/>
        <w:autoSpaceDN w:val="0"/>
        <w:adjustRightInd w:val="0"/>
        <w:ind w:left="360"/>
        <w:rPr>
          <w:rFonts w:asciiTheme="minorHAnsi" w:hAnsiTheme="minorHAnsi" w:cstheme="minorHAnsi"/>
          <w:b/>
          <w:noProof w:val="0"/>
          <w:sz w:val="22"/>
          <w:szCs w:val="22"/>
          <w:lang w:val="en-US"/>
        </w:rPr>
      </w:pPr>
    </w:p>
    <w:p w14:paraId="724D35CF" w14:textId="77777777" w:rsidR="009806C5" w:rsidRPr="00102298" w:rsidRDefault="009806C5" w:rsidP="00D317F3">
      <w:pPr>
        <w:jc w:val="both"/>
        <w:rPr>
          <w:rFonts w:asciiTheme="minorHAnsi" w:hAnsiTheme="minorHAnsi" w:cstheme="minorHAnsi"/>
          <w:color w:val="000000"/>
          <w:sz w:val="22"/>
          <w:szCs w:val="22"/>
        </w:rPr>
      </w:pPr>
    </w:p>
    <w:p w14:paraId="144CB870" w14:textId="77777777" w:rsidR="00D317F3" w:rsidRPr="00102298" w:rsidRDefault="00D317F3" w:rsidP="00D317F3">
      <w:pPr>
        <w:tabs>
          <w:tab w:val="left" w:pos="0"/>
        </w:tabs>
        <w:jc w:val="both"/>
        <w:rPr>
          <w:rFonts w:asciiTheme="minorHAnsi" w:hAnsiTheme="minorHAnsi" w:cstheme="minorHAnsi"/>
          <w:sz w:val="22"/>
          <w:szCs w:val="22"/>
        </w:rPr>
      </w:pPr>
    </w:p>
    <w:p w14:paraId="61C389EB" w14:textId="3A503EC5" w:rsidR="00D317F3" w:rsidRPr="002D6C0B" w:rsidRDefault="00D317F3" w:rsidP="007D3300">
      <w:pPr>
        <w:pStyle w:val="ListParagraph"/>
        <w:autoSpaceDE w:val="0"/>
        <w:autoSpaceDN w:val="0"/>
        <w:adjustRightInd w:val="0"/>
        <w:rPr>
          <w:rFonts w:ascii="Century Gothic" w:hAnsi="Century Gothic" w:cs="Arial"/>
          <w:b/>
          <w:noProof w:val="0"/>
          <w:sz w:val="22"/>
          <w:szCs w:val="22"/>
          <w:lang w:val="en-US"/>
        </w:rPr>
      </w:pPr>
    </w:p>
    <w:sectPr w:rsidR="00D317F3" w:rsidRPr="002D6C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33227"/>
    <w:multiLevelType w:val="hybridMultilevel"/>
    <w:tmpl w:val="E0E69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1068CC"/>
    <w:multiLevelType w:val="hybridMultilevel"/>
    <w:tmpl w:val="3E86F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E152ED"/>
    <w:multiLevelType w:val="hybridMultilevel"/>
    <w:tmpl w:val="3AF64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FA5A61"/>
    <w:multiLevelType w:val="hybridMultilevel"/>
    <w:tmpl w:val="F68600EE"/>
    <w:lvl w:ilvl="0" w:tplc="AA5C3D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6D6E96"/>
    <w:multiLevelType w:val="hybridMultilevel"/>
    <w:tmpl w:val="7F520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5D423D"/>
    <w:multiLevelType w:val="hybridMultilevel"/>
    <w:tmpl w:val="2EB2E7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B6910C1"/>
    <w:multiLevelType w:val="hybridMultilevel"/>
    <w:tmpl w:val="F8B033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5B295F"/>
    <w:multiLevelType w:val="hybridMultilevel"/>
    <w:tmpl w:val="5C885104"/>
    <w:lvl w:ilvl="0" w:tplc="88BC1AEA">
      <w:start w:val="1"/>
      <w:numFmt w:val="decimal"/>
      <w:lvlText w:val="%1."/>
      <w:lvlJc w:val="left"/>
      <w:pPr>
        <w:tabs>
          <w:tab w:val="num" w:pos="720"/>
        </w:tabs>
        <w:ind w:left="720" w:hanging="360"/>
      </w:pPr>
      <w:rPr>
        <w:rFonts w:ascii="Century Gothic" w:eastAsia="Times New Roman" w:hAnsi="Century Gothic"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007265"/>
    <w:multiLevelType w:val="hybridMultilevel"/>
    <w:tmpl w:val="A68AAF66"/>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3173106"/>
    <w:multiLevelType w:val="hybridMultilevel"/>
    <w:tmpl w:val="F292540A"/>
    <w:lvl w:ilvl="0" w:tplc="771618E6">
      <w:start w:val="1"/>
      <w:numFmt w:val="decimal"/>
      <w:lvlText w:val="%1."/>
      <w:lvlJc w:val="left"/>
      <w:pPr>
        <w:tabs>
          <w:tab w:val="num" w:pos="720"/>
        </w:tabs>
        <w:ind w:left="720" w:hanging="360"/>
      </w:pPr>
      <w:rPr>
        <w:rFonts w:ascii="Tahoma" w:eastAsia="Times New Roman" w:hAnsi="Tahoma" w:cs="Tahom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FD6D0D"/>
    <w:multiLevelType w:val="hybridMultilevel"/>
    <w:tmpl w:val="B9BCD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953B80"/>
    <w:multiLevelType w:val="hybridMultilevel"/>
    <w:tmpl w:val="52EC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25464">
    <w:abstractNumId w:val="3"/>
  </w:num>
  <w:num w:numId="2" w16cid:durableId="678048145">
    <w:abstractNumId w:val="7"/>
  </w:num>
  <w:num w:numId="3" w16cid:durableId="287318228">
    <w:abstractNumId w:val="9"/>
  </w:num>
  <w:num w:numId="4" w16cid:durableId="615675467">
    <w:abstractNumId w:val="5"/>
  </w:num>
  <w:num w:numId="5" w16cid:durableId="2084645514">
    <w:abstractNumId w:val="8"/>
  </w:num>
  <w:num w:numId="6" w16cid:durableId="33820635">
    <w:abstractNumId w:val="6"/>
  </w:num>
  <w:num w:numId="7" w16cid:durableId="1405641027">
    <w:abstractNumId w:val="10"/>
  </w:num>
  <w:num w:numId="8" w16cid:durableId="471754416">
    <w:abstractNumId w:val="0"/>
  </w:num>
  <w:num w:numId="9" w16cid:durableId="1349328696">
    <w:abstractNumId w:val="11"/>
  </w:num>
  <w:num w:numId="10" w16cid:durableId="1306860626">
    <w:abstractNumId w:val="2"/>
  </w:num>
  <w:num w:numId="11" w16cid:durableId="1984658902">
    <w:abstractNumId w:val="4"/>
  </w:num>
  <w:num w:numId="12" w16cid:durableId="1376392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718"/>
    <w:rsid w:val="0001116B"/>
    <w:rsid w:val="00052AA2"/>
    <w:rsid w:val="0009164C"/>
    <w:rsid w:val="00102298"/>
    <w:rsid w:val="00225442"/>
    <w:rsid w:val="00245151"/>
    <w:rsid w:val="00294002"/>
    <w:rsid w:val="002D6C0B"/>
    <w:rsid w:val="002E1836"/>
    <w:rsid w:val="002F6F4E"/>
    <w:rsid w:val="00437F6F"/>
    <w:rsid w:val="00517646"/>
    <w:rsid w:val="00523147"/>
    <w:rsid w:val="00537532"/>
    <w:rsid w:val="005A2718"/>
    <w:rsid w:val="00611181"/>
    <w:rsid w:val="00674603"/>
    <w:rsid w:val="00695396"/>
    <w:rsid w:val="007359E6"/>
    <w:rsid w:val="00770E5F"/>
    <w:rsid w:val="007A60E3"/>
    <w:rsid w:val="007A799D"/>
    <w:rsid w:val="007D3300"/>
    <w:rsid w:val="008126AC"/>
    <w:rsid w:val="009064CF"/>
    <w:rsid w:val="009806C5"/>
    <w:rsid w:val="00A10D9B"/>
    <w:rsid w:val="00A67E22"/>
    <w:rsid w:val="00AA5198"/>
    <w:rsid w:val="00B06768"/>
    <w:rsid w:val="00C547C2"/>
    <w:rsid w:val="00C80FD0"/>
    <w:rsid w:val="00D317F3"/>
    <w:rsid w:val="00D47EAD"/>
    <w:rsid w:val="00D76B48"/>
    <w:rsid w:val="00DC2403"/>
    <w:rsid w:val="00E06329"/>
    <w:rsid w:val="00E3530A"/>
    <w:rsid w:val="00F30355"/>
    <w:rsid w:val="00F46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D5CE"/>
  <w15:docId w15:val="{C9F9B48C-FFDD-4470-A0F9-AAAF16A6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718"/>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718"/>
    <w:pPr>
      <w:ind w:left="720"/>
      <w:contextualSpacing/>
    </w:pPr>
  </w:style>
  <w:style w:type="paragraph" w:styleId="BalloonText">
    <w:name w:val="Balloon Text"/>
    <w:basedOn w:val="Normal"/>
    <w:link w:val="BalloonTextChar"/>
    <w:uiPriority w:val="99"/>
    <w:semiHidden/>
    <w:unhideWhenUsed/>
    <w:rsid w:val="002E1836"/>
    <w:rPr>
      <w:rFonts w:ascii="Tahoma" w:hAnsi="Tahoma" w:cs="Tahoma"/>
      <w:sz w:val="16"/>
      <w:szCs w:val="16"/>
    </w:rPr>
  </w:style>
  <w:style w:type="character" w:customStyle="1" w:styleId="BalloonTextChar">
    <w:name w:val="Balloon Text Char"/>
    <w:basedOn w:val="DefaultParagraphFont"/>
    <w:link w:val="BalloonText"/>
    <w:uiPriority w:val="99"/>
    <w:semiHidden/>
    <w:rsid w:val="002E1836"/>
    <w:rPr>
      <w:rFonts w:ascii="Tahoma" w:eastAsia="Times New Roman" w:hAnsi="Tahoma" w:cs="Tahoma"/>
      <w:noProof/>
      <w:sz w:val="16"/>
      <w:szCs w:val="16"/>
    </w:rPr>
  </w:style>
  <w:style w:type="table" w:styleId="TableGrid">
    <w:name w:val="Table Grid"/>
    <w:basedOn w:val="TableNormal"/>
    <w:uiPriority w:val="59"/>
    <w:rsid w:val="00517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71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CFF84F.6109068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Doherty</dc:creator>
  <cp:lastModifiedBy>Morgan Ritchie</cp:lastModifiedBy>
  <cp:revision>2</cp:revision>
  <cp:lastPrinted>2024-02-16T09:45:00Z</cp:lastPrinted>
  <dcterms:created xsi:type="dcterms:W3CDTF">2024-02-16T09:47:00Z</dcterms:created>
  <dcterms:modified xsi:type="dcterms:W3CDTF">2024-02-16T09:47:00Z</dcterms:modified>
</cp:coreProperties>
</file>